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3F2F" w:rsidRPr="009B7F00" w:rsidRDefault="00183F2F" w:rsidP="00011683">
      <w:pPr>
        <w:spacing w:after="0"/>
        <w:jc w:val="both"/>
        <w:rPr>
          <w:rFonts w:cs="2  Badr"/>
          <w:sz w:val="28"/>
          <w:szCs w:val="28"/>
          <w:rtl/>
        </w:rPr>
      </w:pPr>
      <w:bookmarkStart w:id="0" w:name="_GoBack"/>
      <w:bookmarkEnd w:id="0"/>
      <w:r w:rsidRPr="009B7F00">
        <w:rPr>
          <w:rFonts w:ascii="Times New Roman" w:eastAsia="Times New Roman" w:hAnsi="Times New Roman" w:cs="2  Badr"/>
          <w:b/>
          <w:bCs/>
          <w:noProof/>
          <w:color w:val="0000FF"/>
          <w:kern w:val="36"/>
          <w:sz w:val="28"/>
          <w:szCs w:val="28"/>
          <w:lang w:bidi="ar-SA"/>
        </w:rPr>
        <w:drawing>
          <wp:anchor distT="0" distB="0" distL="114300" distR="114300" simplePos="0" relativeHeight="251676672" behindDoc="1" locked="0" layoutInCell="1" allowOverlap="1">
            <wp:simplePos x="0" y="0"/>
            <wp:positionH relativeFrom="column">
              <wp:posOffset>-275590</wp:posOffset>
            </wp:positionH>
            <wp:positionV relativeFrom="paragraph">
              <wp:posOffset>3810</wp:posOffset>
            </wp:positionV>
            <wp:extent cx="6537325" cy="2325370"/>
            <wp:effectExtent l="0" t="0" r="0" b="0"/>
            <wp:wrapTight wrapText="bothSides">
              <wp:wrapPolygon edited="0">
                <wp:start x="11330" y="0"/>
                <wp:lineTo x="6294" y="708"/>
                <wp:lineTo x="5350" y="1239"/>
                <wp:lineTo x="5161" y="5662"/>
                <wp:lineTo x="1511" y="7963"/>
                <wp:lineTo x="1511" y="8671"/>
                <wp:lineTo x="1133" y="11325"/>
                <wp:lineTo x="504" y="14156"/>
                <wp:lineTo x="0" y="15572"/>
                <wp:lineTo x="0" y="18757"/>
                <wp:lineTo x="189" y="19996"/>
                <wp:lineTo x="818" y="21411"/>
                <wp:lineTo x="944" y="21411"/>
                <wp:lineTo x="20519" y="21411"/>
                <wp:lineTo x="20582" y="21411"/>
                <wp:lineTo x="21086" y="19996"/>
                <wp:lineTo x="21086" y="19819"/>
                <wp:lineTo x="21527" y="17872"/>
                <wp:lineTo x="21527" y="15218"/>
                <wp:lineTo x="21212" y="14156"/>
                <wp:lineTo x="20645" y="11325"/>
                <wp:lineTo x="20331" y="5662"/>
                <wp:lineTo x="20079" y="2831"/>
                <wp:lineTo x="20205" y="354"/>
                <wp:lineTo x="18946" y="0"/>
                <wp:lineTo x="11770" y="0"/>
                <wp:lineTo x="11330" y="0"/>
              </wp:wrapPolygon>
            </wp:wrapTight>
            <wp:docPr id="1" name="Picture 1" descr="برای کاهش آسیب‌های چهارشنبه‌سوری بخوانید (هشدار های چهارشنبه سوری)">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برای کاهش آسیب‌های چهارشنبه‌سوری بخوانید (هشدار های چهارشنبه سوری)">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537325" cy="2325370"/>
                    </a:xfrm>
                    <a:prstGeom prst="rect">
                      <a:avLst/>
                    </a:prstGeom>
                    <a:noFill/>
                    <a:ln>
                      <a:noFill/>
                    </a:ln>
                  </pic:spPr>
                </pic:pic>
              </a:graphicData>
            </a:graphic>
          </wp:anchor>
        </w:drawing>
      </w:r>
    </w:p>
    <w:p w:rsidR="00264DEC" w:rsidRDefault="00264DEC" w:rsidP="00011683">
      <w:pPr>
        <w:spacing w:after="0"/>
        <w:jc w:val="both"/>
        <w:rPr>
          <w:rFonts w:cs="2  Badr"/>
          <w:sz w:val="28"/>
          <w:szCs w:val="28"/>
        </w:rPr>
      </w:pPr>
    </w:p>
    <w:p w:rsidR="00264DEC" w:rsidRDefault="00264DEC" w:rsidP="00011683">
      <w:pPr>
        <w:spacing w:after="0"/>
        <w:jc w:val="both"/>
        <w:rPr>
          <w:rFonts w:cs="2  Badr"/>
          <w:sz w:val="28"/>
          <w:szCs w:val="28"/>
        </w:rPr>
      </w:pPr>
    </w:p>
    <w:p w:rsidR="00947101" w:rsidRDefault="00570A87" w:rsidP="00011683">
      <w:pPr>
        <w:spacing w:after="0"/>
        <w:jc w:val="both"/>
        <w:rPr>
          <w:rFonts w:cs="2  Badr"/>
          <w:sz w:val="28"/>
          <w:szCs w:val="28"/>
          <w:rtl/>
        </w:rPr>
      </w:pPr>
      <w:r w:rsidRPr="009B7F00">
        <w:rPr>
          <w:rFonts w:cs="2  Badr"/>
          <w:noProof/>
          <w:sz w:val="28"/>
          <w:szCs w:val="28"/>
          <w:rtl/>
          <w:lang w:bidi="ar-SA"/>
        </w:rPr>
        <w:drawing>
          <wp:anchor distT="0" distB="0" distL="114300" distR="114300" simplePos="0" relativeHeight="251658240" behindDoc="1" locked="0" layoutInCell="1" allowOverlap="1">
            <wp:simplePos x="0" y="0"/>
            <wp:positionH relativeFrom="margin">
              <wp:align>center</wp:align>
            </wp:positionH>
            <wp:positionV relativeFrom="page">
              <wp:posOffset>4382135</wp:posOffset>
            </wp:positionV>
            <wp:extent cx="6123600" cy="5324400"/>
            <wp:effectExtent l="0" t="0" r="0" b="0"/>
            <wp:wrapTight wrapText="bothSides">
              <wp:wrapPolygon edited="0">
                <wp:start x="0" y="0"/>
                <wp:lineTo x="0" y="21487"/>
                <wp:lineTo x="21504" y="21487"/>
                <wp:lineTo x="21504" y="0"/>
                <wp:lineTo x="0" y="0"/>
              </wp:wrapPolygon>
            </wp:wrapTight>
            <wp:docPr id="2" name="Picture 2" descr="C:\Users\OMID-ELNAZ\Desktop\چهارشنبه‌سوری\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MID-ELNAZ\Desktop\چهارشنبه‌سوری\14.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3600" cy="5324400"/>
                    </a:xfrm>
                    <a:prstGeom prst="rect">
                      <a:avLst/>
                    </a:prstGeom>
                    <a:noFill/>
                    <a:ln>
                      <a:noFill/>
                    </a:ln>
                  </pic:spPr>
                </pic:pic>
              </a:graphicData>
            </a:graphic>
          </wp:anchor>
        </w:drawing>
      </w:r>
      <w:r w:rsidR="00333825">
        <w:rPr>
          <w:rFonts w:cs="2  Badr" w:hint="cs"/>
          <w:sz w:val="28"/>
          <w:szCs w:val="28"/>
          <w:rtl/>
        </w:rPr>
        <w:t xml:space="preserve">تهیه </w:t>
      </w:r>
      <w:r w:rsidR="00264DEC">
        <w:rPr>
          <w:rFonts w:cs="2  Badr" w:hint="cs"/>
          <w:sz w:val="28"/>
          <w:szCs w:val="28"/>
          <w:rtl/>
        </w:rPr>
        <w:t xml:space="preserve">کننده : واحد آموزش </w:t>
      </w:r>
    </w:p>
    <w:p w:rsidR="009B7F00" w:rsidRPr="00F74432" w:rsidRDefault="00264DEC" w:rsidP="00F74432">
      <w:pPr>
        <w:spacing w:before="100" w:beforeAutospacing="1" w:after="100" w:afterAutospacing="1"/>
        <w:jc w:val="center"/>
        <w:rPr>
          <w:rFonts w:ascii="Times New Roman" w:eastAsia="Times New Roman" w:hAnsi="Times New Roman" w:cs="2  Titr"/>
          <w:color w:val="C00000"/>
          <w:sz w:val="36"/>
          <w:szCs w:val="36"/>
          <w:rtl/>
        </w:rPr>
      </w:pPr>
      <w:r>
        <w:rPr>
          <w:rFonts w:ascii="Times New Roman" w:eastAsia="Times New Roman" w:hAnsi="Times New Roman" w:cs="2  Titr" w:hint="cs"/>
          <w:color w:val="C00000"/>
          <w:sz w:val="36"/>
          <w:szCs w:val="36"/>
          <w:rtl/>
        </w:rPr>
        <w:t>(</w:t>
      </w:r>
      <w:r w:rsidR="00183F2F" w:rsidRPr="00011683">
        <w:rPr>
          <w:rFonts w:ascii="Times New Roman" w:eastAsia="Times New Roman" w:hAnsi="Times New Roman" w:cs="2  Titr" w:hint="cs"/>
          <w:color w:val="C00000"/>
          <w:sz w:val="36"/>
          <w:szCs w:val="36"/>
          <w:rtl/>
        </w:rPr>
        <w:t>هشدارها تکراری است، اما با</w:t>
      </w:r>
      <w:r>
        <w:rPr>
          <w:rFonts w:ascii="Times New Roman" w:eastAsia="Times New Roman" w:hAnsi="Times New Roman" w:cs="2  Titr" w:hint="cs"/>
          <w:color w:val="C00000"/>
          <w:sz w:val="36"/>
          <w:szCs w:val="36"/>
          <w:rtl/>
        </w:rPr>
        <w:t>ِی</w:t>
      </w:r>
      <w:r w:rsidR="00183F2F" w:rsidRPr="00011683">
        <w:rPr>
          <w:rFonts w:ascii="Times New Roman" w:eastAsia="Times New Roman" w:hAnsi="Times New Roman" w:cs="2  Titr" w:hint="cs"/>
          <w:color w:val="C00000"/>
          <w:sz w:val="36"/>
          <w:szCs w:val="36"/>
          <w:rtl/>
        </w:rPr>
        <w:t>د باز هم تکرار شود، مثل هر سال</w:t>
      </w:r>
      <w:r>
        <w:rPr>
          <w:rFonts w:ascii="Times New Roman" w:eastAsia="Times New Roman" w:hAnsi="Times New Roman" w:cs="2  Titr" w:hint="cs"/>
          <w:color w:val="C00000"/>
          <w:sz w:val="36"/>
          <w:szCs w:val="36"/>
          <w:rtl/>
        </w:rPr>
        <w:t>)</w:t>
      </w:r>
    </w:p>
    <w:p w:rsidR="00011683" w:rsidRPr="00F74432" w:rsidRDefault="009B7F00" w:rsidP="00011683">
      <w:pPr>
        <w:pStyle w:val="NormalWeb"/>
        <w:bidi/>
        <w:spacing w:line="276" w:lineRule="auto"/>
        <w:jc w:val="both"/>
        <w:rPr>
          <w:rFonts w:cs="B Titr"/>
          <w:b/>
          <w:bCs/>
          <w:sz w:val="28"/>
          <w:szCs w:val="28"/>
          <w:rtl/>
        </w:rPr>
      </w:pPr>
      <w:r w:rsidRPr="00F74432">
        <w:rPr>
          <w:rFonts w:cs="B Titr"/>
          <w:b/>
          <w:bCs/>
          <w:color w:val="0000FF"/>
          <w:sz w:val="28"/>
          <w:szCs w:val="28"/>
          <w:rtl/>
        </w:rPr>
        <w:lastRenderedPageBreak/>
        <w:t xml:space="preserve">نقش آموزش در پيشگيري از حوادث چهارشنبه سوري </w:t>
      </w:r>
      <w:r w:rsidR="00F74432">
        <w:rPr>
          <w:rFonts w:cs="B Titr"/>
          <w:b/>
          <w:bCs/>
          <w:color w:val="0000FF"/>
          <w:sz w:val="28"/>
          <w:szCs w:val="28"/>
        </w:rPr>
        <w:t>:</w:t>
      </w:r>
    </w:p>
    <w:p w:rsidR="00011683" w:rsidRPr="00011683" w:rsidRDefault="009B7F00" w:rsidP="00556BF4">
      <w:pPr>
        <w:pStyle w:val="NormalWeb"/>
        <w:bidi/>
        <w:spacing w:line="276" w:lineRule="auto"/>
        <w:jc w:val="both"/>
        <w:rPr>
          <w:rFonts w:cs="B Mitra"/>
          <w:sz w:val="32"/>
          <w:szCs w:val="32"/>
          <w:rtl/>
        </w:rPr>
      </w:pPr>
      <w:r w:rsidRPr="00011683">
        <w:rPr>
          <w:rFonts w:cs="B Mitra"/>
          <w:sz w:val="32"/>
          <w:szCs w:val="32"/>
          <w:rtl/>
        </w:rPr>
        <w:t>يكي از عوامل ضروري براي پيشگيري از حوادث و اتفاقات، ارتقاي سطح آگاهي مردم و خصوصاً گروههاي در معرض خطر است. معلومات، آگاهيها، نگرش، اعتقادات و باورهاي افراد در مورد هر موضوعي نظير حوادث چهارشنبه سوري عوامل مستعدكننده رفتار سالم و پيشگيري از اين حوادث را تشكيل مي دهد. اين عوامل در فرد ايجاد انگيزه مي نمايند تا رفتار خود را تغيير دهد و از بروز اين حوادث جلوگيري نمايد</w:t>
      </w:r>
      <w:r w:rsidRPr="00011683">
        <w:rPr>
          <w:rFonts w:cs="B Mitra"/>
          <w:sz w:val="32"/>
          <w:szCs w:val="32"/>
        </w:rPr>
        <w:t>.</w:t>
      </w:r>
      <w:r w:rsidR="00011683" w:rsidRPr="00011683">
        <w:rPr>
          <w:rFonts w:cs="B Mitra"/>
          <w:sz w:val="32"/>
          <w:szCs w:val="32"/>
          <w:rtl/>
        </w:rPr>
        <w:t xml:space="preserve"> </w:t>
      </w:r>
      <w:r w:rsidRPr="00011683">
        <w:rPr>
          <w:rFonts w:cs="B Mitra"/>
          <w:sz w:val="32"/>
          <w:szCs w:val="32"/>
          <w:rtl/>
        </w:rPr>
        <w:t>عموم مردم بر اين باور هستند كه حوادث گريزناپذيرند اما اين طرز برخورد جبري بايستي كنار گذاشته شود</w:t>
      </w:r>
      <w:r w:rsidRPr="00011683">
        <w:rPr>
          <w:rFonts w:cs="B Mitra"/>
          <w:sz w:val="32"/>
          <w:szCs w:val="32"/>
        </w:rPr>
        <w:t>.</w:t>
      </w:r>
      <w:r w:rsidR="00011683" w:rsidRPr="00011683">
        <w:rPr>
          <w:rFonts w:cs="B Mitra"/>
          <w:sz w:val="32"/>
          <w:szCs w:val="32"/>
          <w:rtl/>
        </w:rPr>
        <w:t xml:space="preserve"> </w:t>
      </w:r>
      <w:r w:rsidRPr="00011683">
        <w:rPr>
          <w:rFonts w:cs="B Mitra"/>
          <w:sz w:val="32"/>
          <w:szCs w:val="32"/>
          <w:rtl/>
        </w:rPr>
        <w:t>آموزش سبب افزايش آگاهيها در اين زمينه مي گردد، نگرشهاي مطلوب را برمي انگيزد و نهايتاً مهارتها و رفتارهاي پيشگيري از حوادث مذكور را تشكيل مي دهد. در واقع شايسته است بگوييم كه اگر حادثه يك بيماري مي باشد، «آموزش» واكسن آن است. هر اندازه افراد درباره عواملي نظير ترقه، مواد منفجره و محترقه ديگر و آتش بازي، كه احتمال وقوع حادثه را افزايش مي دهند، بيشتر بدانند در آن صورت بهتر خواهند توانست از احتمال وقوع اين حوادث پيشگيري نمايند</w:t>
      </w:r>
      <w:r w:rsidRPr="00011683">
        <w:rPr>
          <w:rFonts w:cs="B Mitra"/>
          <w:sz w:val="32"/>
          <w:szCs w:val="32"/>
        </w:rPr>
        <w:t>.</w:t>
      </w:r>
      <w:r w:rsidR="00011683" w:rsidRPr="00011683">
        <w:rPr>
          <w:rFonts w:cs="B Mitra"/>
          <w:sz w:val="32"/>
          <w:szCs w:val="32"/>
          <w:rtl/>
        </w:rPr>
        <w:t xml:space="preserve"> </w:t>
      </w:r>
      <w:r w:rsidRPr="00011683">
        <w:rPr>
          <w:rFonts w:cs="B Mitra"/>
          <w:sz w:val="32"/>
          <w:szCs w:val="32"/>
          <w:rtl/>
        </w:rPr>
        <w:t>در جامعه ما حوادث و آسيبهايي نظير حوادث ناشي از مواد محترقه و منفجره يا آتش افروزي چهارشنبه سوري، تهديدي جدي براي سلامتي افراد (خصوصاً كودكان و نوجوانان) است. با اين حال حتي حوادثي كه به نظر مي رسد بدون هشدار و خبر روي مي دهند، اكثرشان نتيجه يك رشته اتفاقات يا نتيجه تركيبي از اتفاقات و وقايع هستند. تشخيص خطرهاي بالقوه در اين زمينه به افراد كمك مي كند كه وارد عمل شده، خود را ايمن نگهدارند. در واقع مي توان گفت كه از جمله عوامل خطرزايي كه بر احتمال وقوع اين حوادث مي افزايند نگرشهاي افراد و رفتارهاي ناايمن آنهاست كه با آموزش افراد مي توان هم نگرش و هم رفتار افراد را تغيير داده، اصلاح نمود. حقيقت اين است كه آموزش پيش نياز سلامت است</w:t>
      </w:r>
      <w:r w:rsidR="00011683" w:rsidRPr="00011683">
        <w:rPr>
          <w:rFonts w:cs="B Mitra" w:hint="cs"/>
          <w:sz w:val="32"/>
          <w:szCs w:val="32"/>
          <w:rtl/>
        </w:rPr>
        <w:t>.</w:t>
      </w:r>
    </w:p>
    <w:p w:rsidR="00011683" w:rsidRPr="00011683" w:rsidRDefault="009B7F00" w:rsidP="00011683">
      <w:pPr>
        <w:pStyle w:val="NormalWeb"/>
        <w:bidi/>
        <w:spacing w:line="276" w:lineRule="auto"/>
        <w:jc w:val="both"/>
        <w:rPr>
          <w:rFonts w:cs="B Titr"/>
          <w:color w:val="0000FF"/>
          <w:sz w:val="28"/>
          <w:szCs w:val="28"/>
          <w:rtl/>
        </w:rPr>
      </w:pPr>
      <w:r w:rsidRPr="00011683">
        <w:rPr>
          <w:rFonts w:cs="B Titr"/>
          <w:color w:val="0000FF"/>
          <w:sz w:val="28"/>
          <w:szCs w:val="28"/>
          <w:rtl/>
        </w:rPr>
        <w:t>سه گام پيوسته لازم براي جلوگيري از حوادث چهارشنبه سوري</w:t>
      </w:r>
    </w:p>
    <w:p w:rsidR="00011683" w:rsidRPr="00BC0DE5" w:rsidRDefault="009B7F00" w:rsidP="00011683">
      <w:pPr>
        <w:pStyle w:val="NormalWeb"/>
        <w:bidi/>
        <w:spacing w:line="276" w:lineRule="auto"/>
        <w:jc w:val="both"/>
        <w:rPr>
          <w:rFonts w:cs="B Mitra"/>
          <w:sz w:val="32"/>
          <w:szCs w:val="32"/>
          <w:rtl/>
        </w:rPr>
      </w:pPr>
      <w:r w:rsidRPr="00BC0DE5">
        <w:rPr>
          <w:rFonts w:cs="B Mitra"/>
          <w:sz w:val="32"/>
          <w:szCs w:val="32"/>
          <w:rtl/>
        </w:rPr>
        <w:t>براي پيشگيري از حوادث اسفناكي كه در مراسم آتش افروزي چهارشنبه سوري احتمال وقوع آن مي رود، مي توان از مدل پيشگيري از حوادث بهره جست. براي اين منظور بايد مراحل زير را طي نمود</w:t>
      </w:r>
      <w:r w:rsidR="00011683" w:rsidRPr="00BC0DE5">
        <w:rPr>
          <w:rFonts w:cs="B Mitra"/>
          <w:sz w:val="32"/>
          <w:szCs w:val="32"/>
        </w:rPr>
        <w:t>:</w:t>
      </w:r>
    </w:p>
    <w:p w:rsidR="00BC0DE5" w:rsidRDefault="00BC0DE5" w:rsidP="00BC0DE5">
      <w:pPr>
        <w:pStyle w:val="NormalWeb"/>
        <w:bidi/>
        <w:spacing w:line="276" w:lineRule="auto"/>
        <w:ind w:left="-1"/>
        <w:jc w:val="both"/>
        <w:rPr>
          <w:rFonts w:cs="B Mitra"/>
          <w:sz w:val="32"/>
          <w:szCs w:val="32"/>
          <w:rtl/>
        </w:rPr>
      </w:pPr>
      <w:r w:rsidRPr="00BC0DE5">
        <w:rPr>
          <w:rFonts w:cs="B Mitra" w:hint="cs"/>
          <w:b/>
          <w:bCs/>
          <w:color w:val="FF0000"/>
          <w:sz w:val="32"/>
          <w:szCs w:val="32"/>
          <w:rtl/>
        </w:rPr>
        <w:t xml:space="preserve">1- </w:t>
      </w:r>
      <w:r w:rsidR="009B7F00" w:rsidRPr="00BC0DE5">
        <w:rPr>
          <w:rFonts w:cs="B Mitra"/>
          <w:b/>
          <w:bCs/>
          <w:color w:val="FF0000"/>
          <w:sz w:val="32"/>
          <w:szCs w:val="32"/>
          <w:rtl/>
        </w:rPr>
        <w:t>آموزش والدين</w:t>
      </w:r>
      <w:r w:rsidRPr="00BC0DE5">
        <w:rPr>
          <w:rFonts w:cs="B Mitra"/>
          <w:b/>
          <w:bCs/>
          <w:color w:val="FF0000"/>
          <w:sz w:val="32"/>
          <w:szCs w:val="32"/>
        </w:rPr>
        <w:t>:</w:t>
      </w:r>
      <w:r w:rsidRPr="00BC0DE5">
        <w:rPr>
          <w:rFonts w:cs="2  Badr" w:hint="cs"/>
          <w:sz w:val="28"/>
          <w:szCs w:val="28"/>
          <w:rtl/>
        </w:rPr>
        <w:t xml:space="preserve"> </w:t>
      </w:r>
      <w:r w:rsidR="009B7F00" w:rsidRPr="00BC0DE5">
        <w:rPr>
          <w:rFonts w:cs="B Mitra"/>
          <w:sz w:val="32"/>
          <w:szCs w:val="32"/>
          <w:rtl/>
        </w:rPr>
        <w:t xml:space="preserve">والدين نه تنها نيازمند آموزش درباره خطراتي هستند كه در سايه استفاده از مواد منفجره و آتش افروزي فرزندان آنها را تهديد مي كند، بلكه به همان اندازه نيز نيازمند به آموزش درباره مشكلاتي هستند كه كودكان در يادگيري راجع به اين خطرات، با آنها مواجه مي باشند. والدين بايد در اين راستا مسئوليت بيشتري را بپذيرند و بيشتر به فكر سلامت كودكان خود باشند. مي توان گفت در بسياري از حوادث، دليل اصلي انتظار زيادي بوده است كه والدين در اين زمينه از فرزندان خود داشته اند. لذا آموزش به والدين در مورد خطرات احتمالي ناشي از سر و كار داشتن با مواد منفجره و محترقه و نيز در مورد حوادث </w:t>
      </w:r>
      <w:r w:rsidR="009B7F00" w:rsidRPr="00BC0DE5">
        <w:rPr>
          <w:rFonts w:cs="B Mitra"/>
          <w:sz w:val="32"/>
          <w:szCs w:val="32"/>
          <w:rtl/>
        </w:rPr>
        <w:lastRenderedPageBreak/>
        <w:t>احتمالي ناشي از آتش بازي و همچنين آموزش آنها در زمينه اصول ايمني و پيشگيري از اين حوادث، نقش مهمي در جلوگيري از بروز چنين حوادثي</w:t>
      </w:r>
      <w:r w:rsidR="009B7F00" w:rsidRPr="00BC0DE5">
        <w:rPr>
          <w:rFonts w:cs="B Mitra" w:hint="cs"/>
          <w:sz w:val="32"/>
          <w:szCs w:val="32"/>
          <w:rtl/>
        </w:rPr>
        <w:t xml:space="preserve"> دارد</w:t>
      </w:r>
    </w:p>
    <w:p w:rsidR="00BC0DE5" w:rsidRDefault="00BC0DE5" w:rsidP="00BC0DE5">
      <w:pPr>
        <w:pStyle w:val="NormalWeb"/>
        <w:bidi/>
        <w:spacing w:line="276" w:lineRule="auto"/>
        <w:ind w:left="-1"/>
        <w:jc w:val="both"/>
        <w:rPr>
          <w:rFonts w:cs="2  Badr"/>
          <w:color w:val="990000"/>
          <w:sz w:val="28"/>
          <w:szCs w:val="28"/>
          <w:rtl/>
        </w:rPr>
      </w:pPr>
      <w:r w:rsidRPr="00BC0DE5">
        <w:rPr>
          <w:rFonts w:cs="B Mitra" w:hint="cs"/>
          <w:b/>
          <w:bCs/>
          <w:color w:val="FF0000"/>
          <w:sz w:val="32"/>
          <w:szCs w:val="32"/>
          <w:rtl/>
        </w:rPr>
        <w:t xml:space="preserve">2- </w:t>
      </w:r>
      <w:r w:rsidR="009B7F00" w:rsidRPr="00BC0DE5">
        <w:rPr>
          <w:rFonts w:cs="B Mitra"/>
          <w:b/>
          <w:bCs/>
          <w:color w:val="FF0000"/>
          <w:sz w:val="32"/>
          <w:szCs w:val="32"/>
          <w:rtl/>
        </w:rPr>
        <w:t>آموزش به كودكان و نوجوانان</w:t>
      </w:r>
      <w:r>
        <w:rPr>
          <w:rFonts w:cs="B Mitra"/>
          <w:b/>
          <w:bCs/>
          <w:color w:val="FF0000"/>
          <w:sz w:val="32"/>
          <w:szCs w:val="32"/>
        </w:rPr>
        <w:t>:</w:t>
      </w:r>
      <w:r>
        <w:rPr>
          <w:rFonts w:cs="B Mitra" w:hint="cs"/>
          <w:sz w:val="32"/>
          <w:szCs w:val="32"/>
          <w:rtl/>
        </w:rPr>
        <w:t xml:space="preserve"> </w:t>
      </w:r>
      <w:r w:rsidR="009B7F00" w:rsidRPr="00BC0DE5">
        <w:rPr>
          <w:rFonts w:cs="B Mitra"/>
          <w:sz w:val="32"/>
          <w:szCs w:val="32"/>
          <w:rtl/>
        </w:rPr>
        <w:t>كودكان ذاتاً كنجكاو هستند و همزمان با رشد آنها بر كنجكاوي و رشد مهارتهايشان افزوده مي شود كه اين امر آنها را در معرض خطر قرار مي دهد. برنامه هايي كه براي حفاظت بچه ها در مقابل صدمات صورت مي گيرد بايستي كنجكاوي آنها و تغييرات مداوم در مهارتهاي آنها را در نظر بگيرد. در واقع هميشه بايد انتظار آن را داشته باشيم كه بچه ها كنجكاو باشند. در مورد نوجوانان نيز بايد اين موضوع را در نظر گرفت كه نوجواني دوره اي است كه افراد در آن دوره دست به تجربه مي زنند و هويت خود را شكل مي دهند</w:t>
      </w:r>
      <w:r w:rsidR="009B7F00" w:rsidRPr="00BC0DE5">
        <w:rPr>
          <w:rFonts w:cs="B Mitra"/>
          <w:sz w:val="32"/>
          <w:szCs w:val="32"/>
        </w:rPr>
        <w:t>.</w:t>
      </w:r>
      <w:r w:rsidR="00011683" w:rsidRPr="00BC0DE5">
        <w:rPr>
          <w:rFonts w:cs="B Mitra"/>
          <w:sz w:val="32"/>
          <w:szCs w:val="32"/>
          <w:rtl/>
        </w:rPr>
        <w:t xml:space="preserve"> </w:t>
      </w:r>
      <w:r w:rsidR="009B7F00" w:rsidRPr="00BC0DE5">
        <w:rPr>
          <w:rFonts w:cs="B Mitra"/>
          <w:sz w:val="32"/>
          <w:szCs w:val="32"/>
          <w:rtl/>
        </w:rPr>
        <w:t>بخشي از اين فرآيند تكامل، دست يازيدن به رفتارهاي مخاطره آميز است، رفتارهاي مخاطره آميزي كه در صورت عدم كنترل، مي تواند به حوادث اسفناكي در اين ايام خجسته نوروز منجر شود. به همين خاطر، اهداف هرگونه برنامه پيشگيري در زمينه حوادث ناشي از استفاده نابه جاي مواد محترقه و منفجره و نيز در زمينه حوادث ناشي از آتش بازي، بايستي واقع بينانه باشد و در اين زمينه بايست هدف اصلي، پيشگيري از آسيب يا كاهش دامنه آسيب هاي مربوط به استفاده از اين مواد خطرآفرين باشد تا پيشگيري كامل از مصرف آنها. در واقع بايد هدف برنامه متمركز بر استفاده صحيح، مناسب و بجا و استفاده از نوع استاندارد اين مواد باشد</w:t>
      </w:r>
      <w:r>
        <w:rPr>
          <w:rFonts w:cs="2  Badr" w:hint="cs"/>
          <w:color w:val="990000"/>
          <w:sz w:val="28"/>
          <w:szCs w:val="28"/>
          <w:rtl/>
        </w:rPr>
        <w:t>.</w:t>
      </w:r>
    </w:p>
    <w:p w:rsidR="00BC0DE5" w:rsidRDefault="00BC0DE5" w:rsidP="00BC0DE5">
      <w:pPr>
        <w:pStyle w:val="NormalWeb"/>
        <w:bidi/>
        <w:spacing w:line="276" w:lineRule="auto"/>
        <w:ind w:left="-1"/>
        <w:jc w:val="both"/>
        <w:rPr>
          <w:rFonts w:cs="2  Badr"/>
          <w:sz w:val="28"/>
          <w:szCs w:val="28"/>
          <w:rtl/>
        </w:rPr>
      </w:pPr>
      <w:r w:rsidRPr="00BC0DE5">
        <w:rPr>
          <w:rFonts w:cs="B Mitra" w:hint="cs"/>
          <w:b/>
          <w:bCs/>
          <w:color w:val="FF0000"/>
          <w:sz w:val="32"/>
          <w:szCs w:val="32"/>
          <w:rtl/>
        </w:rPr>
        <w:t xml:space="preserve">3- </w:t>
      </w:r>
      <w:r w:rsidR="009B7F00" w:rsidRPr="00BC0DE5">
        <w:rPr>
          <w:rFonts w:cs="B Mitra"/>
          <w:b/>
          <w:bCs/>
          <w:color w:val="FF0000"/>
          <w:sz w:val="32"/>
          <w:szCs w:val="32"/>
          <w:rtl/>
        </w:rPr>
        <w:t>اقدامات محيطي</w:t>
      </w:r>
      <w:r w:rsidRPr="00BC0DE5">
        <w:rPr>
          <w:rFonts w:cs="B Mitra"/>
          <w:b/>
          <w:bCs/>
          <w:color w:val="FF0000"/>
          <w:sz w:val="32"/>
          <w:szCs w:val="32"/>
        </w:rPr>
        <w:t>:</w:t>
      </w:r>
      <w:r>
        <w:rPr>
          <w:rFonts w:cs="2  Badr" w:hint="cs"/>
          <w:sz w:val="28"/>
          <w:szCs w:val="28"/>
          <w:rtl/>
        </w:rPr>
        <w:t xml:space="preserve"> </w:t>
      </w:r>
      <w:r w:rsidR="009B7F00" w:rsidRPr="00BC0DE5">
        <w:rPr>
          <w:rFonts w:cs="B Mitra"/>
          <w:sz w:val="32"/>
          <w:szCs w:val="32"/>
          <w:rtl/>
        </w:rPr>
        <w:t>امكانات و تسهيلات محيطي، زيرمجموعه اي از عواملي هستند كه به نام عوامل قادركننده مشهورند. بدون توجه به اين عوامل قادركننده برنامه آموزش پيشگيري از حوادث ناشي از مواد محترقه و منفجره، با شكست مواجه مي گردد. در واقع اقدامات محيطي مي خواهد به موضوع محيطهاي سالم، وسايل سالم و در كل به مفهوم محيطهاي حمايتي براي سلامت اشاره نمايد كه مفهومي نوين در ارتقاي سلامت افراد است. محيطهاي حمايتي براي سلامت، افراد را از تهديداتي كه نسبت به سلامت آنها وجود دارد محافظت مي كند و همانطور كه گفته شد حمايت از طرف محيط، در جلوگيري از بروز حوادث ناشي از مواد منفجره و محترقه در اين روز خجسته، نقش مهمي بازي مي كند</w:t>
      </w:r>
      <w:r>
        <w:rPr>
          <w:rFonts w:cs="2  Badr"/>
          <w:sz w:val="28"/>
          <w:szCs w:val="28"/>
        </w:rPr>
        <w:t>.</w:t>
      </w:r>
    </w:p>
    <w:p w:rsidR="000208DC" w:rsidRPr="00607CB0" w:rsidRDefault="009B7F00" w:rsidP="00F74432">
      <w:pPr>
        <w:pStyle w:val="NormalWeb"/>
        <w:bidi/>
        <w:spacing w:line="276" w:lineRule="auto"/>
        <w:jc w:val="both"/>
        <w:rPr>
          <w:rFonts w:cs="2  Badr"/>
          <w:b/>
          <w:bCs/>
          <w:color w:val="FF0000"/>
          <w:sz w:val="32"/>
          <w:szCs w:val="32"/>
          <w:rtl/>
        </w:rPr>
      </w:pPr>
      <w:r w:rsidRPr="00607CB0">
        <w:rPr>
          <w:rFonts w:cs="2  Badr"/>
          <w:b/>
          <w:bCs/>
          <w:color w:val="FF0000"/>
          <w:sz w:val="32"/>
          <w:szCs w:val="32"/>
          <w:rtl/>
        </w:rPr>
        <w:t>نقش مدارس در آموزش پيشگيري</w:t>
      </w:r>
      <w:r w:rsidR="00BC0DE5" w:rsidRPr="00607CB0">
        <w:rPr>
          <w:rFonts w:cs="2  Badr" w:hint="cs"/>
          <w:b/>
          <w:bCs/>
          <w:color w:val="FF0000"/>
          <w:sz w:val="32"/>
          <w:szCs w:val="32"/>
          <w:rtl/>
        </w:rPr>
        <w:t>:</w:t>
      </w:r>
      <w:r w:rsidRPr="00607CB0">
        <w:rPr>
          <w:rFonts w:cs="2  Badr"/>
          <w:b/>
          <w:bCs/>
          <w:color w:val="FF0000"/>
          <w:sz w:val="32"/>
          <w:szCs w:val="32"/>
          <w:rtl/>
        </w:rPr>
        <w:t xml:space="preserve"> </w:t>
      </w:r>
    </w:p>
    <w:p w:rsidR="009B7F00" w:rsidRPr="00BC0DE5" w:rsidRDefault="009B7F00" w:rsidP="00BC0DE5">
      <w:pPr>
        <w:pStyle w:val="NormalWeb"/>
        <w:bidi/>
        <w:spacing w:line="276" w:lineRule="auto"/>
        <w:ind w:left="-1"/>
        <w:jc w:val="both"/>
        <w:rPr>
          <w:rFonts w:cs="B Mitra"/>
          <w:sz w:val="32"/>
          <w:szCs w:val="32"/>
          <w:rtl/>
        </w:rPr>
      </w:pPr>
      <w:r w:rsidRPr="00BC0DE5">
        <w:rPr>
          <w:rFonts w:cs="B Mitra"/>
          <w:sz w:val="32"/>
          <w:szCs w:val="32"/>
          <w:rtl/>
        </w:rPr>
        <w:t>امروزه مي دانيم كه ارتقاي سلامت از طريق مدارس، يكي از موثرترين و كارآمدترين راههاي بهبود كيفيت زندگي بچه هاست</w:t>
      </w:r>
      <w:r w:rsidRPr="00BC0DE5">
        <w:rPr>
          <w:rFonts w:cs="B Mitra"/>
          <w:sz w:val="32"/>
          <w:szCs w:val="32"/>
        </w:rPr>
        <w:t>.</w:t>
      </w:r>
      <w:r w:rsidR="00011683" w:rsidRPr="00BC0DE5">
        <w:rPr>
          <w:rFonts w:cs="B Mitra"/>
          <w:sz w:val="32"/>
          <w:szCs w:val="32"/>
          <w:rtl/>
        </w:rPr>
        <w:t xml:space="preserve"> </w:t>
      </w:r>
      <w:r w:rsidRPr="00BC0DE5">
        <w:rPr>
          <w:rFonts w:cs="B Mitra"/>
          <w:sz w:val="32"/>
          <w:szCs w:val="32"/>
          <w:rtl/>
        </w:rPr>
        <w:t>تقريباً در همه كشورها مدرسه جايگاهي است كه بسياري از افراد در آن زندگي مي كنند، مي آموزند و كار مي كنند</w:t>
      </w:r>
      <w:r w:rsidRPr="00BC0DE5">
        <w:rPr>
          <w:rFonts w:cs="B Mitra"/>
          <w:sz w:val="32"/>
          <w:szCs w:val="32"/>
        </w:rPr>
        <w:t>.</w:t>
      </w:r>
      <w:r w:rsidR="00011683" w:rsidRPr="00BC0DE5">
        <w:rPr>
          <w:rFonts w:cs="B Mitra"/>
          <w:sz w:val="32"/>
          <w:szCs w:val="32"/>
          <w:rtl/>
        </w:rPr>
        <w:t xml:space="preserve"> </w:t>
      </w:r>
      <w:r w:rsidRPr="00BC0DE5">
        <w:rPr>
          <w:rFonts w:cs="B Mitra"/>
          <w:sz w:val="32"/>
          <w:szCs w:val="32"/>
          <w:rtl/>
        </w:rPr>
        <w:t xml:space="preserve">در نظر گرفتن اين كه بعد از پدر و مادر، معلم جاذب ترين و پرنفوذترين فرد در نزد كودك است اين مسأله را تأييد مي كند كه مدرسه مي تواند نقش مهمي در آموزش پيشگيري از حوادث </w:t>
      </w:r>
      <w:r w:rsidRPr="00BC0DE5">
        <w:rPr>
          <w:rFonts w:cs="B Mitra"/>
          <w:sz w:val="32"/>
          <w:szCs w:val="32"/>
          <w:rtl/>
        </w:rPr>
        <w:lastRenderedPageBreak/>
        <w:t>چهارشنبه سوري داشته باشد. آموزش مهارتهاي زندگي در مدارس، كودكان را قادر مي سازد تا به حفظ و ارتقاي سلامت خود بپردازند. در واقع در مدرسه امكان آموزش دانش آموزان و آماده ساختن آنها براي يك زندگي مسئولانه در جامعه و نتيجتاً كاهش دامنه آسيب ناشي از استفاده نابه جاي مواد محترقه و منفجره و آتش افروزي وجود دارد</w:t>
      </w:r>
      <w:r w:rsidRPr="00BC0DE5">
        <w:rPr>
          <w:rFonts w:cs="B Mitra"/>
          <w:sz w:val="32"/>
          <w:szCs w:val="32"/>
        </w:rPr>
        <w:t>.</w:t>
      </w:r>
      <w:r w:rsidR="00011683" w:rsidRPr="00BC0DE5">
        <w:rPr>
          <w:rFonts w:cs="B Mitra"/>
          <w:sz w:val="32"/>
          <w:szCs w:val="32"/>
          <w:rtl/>
        </w:rPr>
        <w:t xml:space="preserve"> </w:t>
      </w:r>
      <w:r w:rsidRPr="00BC0DE5">
        <w:rPr>
          <w:rFonts w:cs="B Mitra"/>
          <w:sz w:val="32"/>
          <w:szCs w:val="32"/>
          <w:rtl/>
        </w:rPr>
        <w:t xml:space="preserve">كودكان نيروي عظيمي هستند كه بايد در برنامه ريزي و اجراي فعاليتهاي آموزشي از جمله آموزش پيشگيري از حوادث چهارشنبه سوري، آنها را دخالت و مشاركت داد. در واقع اگر اين نيروي عظيم را در پياده كردن برنامه هاي بهداشتي از جمله آموزش در زمينه پيشگيري از حوادث مذكور، دخالت و مشاركت دهيم و احساس مسئوليت در مورد سلامت و خود و جامعه را به آنها انتقال دهيم، در رسيدن به اهداف بهداشتي و ارتقاي سلامت افراد راهي كوتاهتر پيموده ايم. فراموش نكنيم كه دانش آموزان امروز شهروندان ما و والدين فردا هستند. </w:t>
      </w:r>
    </w:p>
    <w:p w:rsidR="00607CB0" w:rsidRPr="00607CB0" w:rsidRDefault="009B7F00" w:rsidP="00BC0DE5">
      <w:pPr>
        <w:pStyle w:val="NormalWeb"/>
        <w:bidi/>
        <w:spacing w:line="276" w:lineRule="auto"/>
        <w:jc w:val="both"/>
        <w:rPr>
          <w:rFonts w:cs="2  Badr"/>
          <w:color w:val="990000"/>
          <w:sz w:val="32"/>
          <w:szCs w:val="32"/>
          <w:rtl/>
        </w:rPr>
      </w:pPr>
      <w:r w:rsidRPr="00607CB0">
        <w:rPr>
          <w:rFonts w:cs="2  Badr"/>
          <w:b/>
          <w:bCs/>
          <w:color w:val="FF0000"/>
          <w:sz w:val="32"/>
          <w:szCs w:val="32"/>
          <w:rtl/>
        </w:rPr>
        <w:t>نقش رسانه‌هاي جمعي در پيشگيري از حوادث</w:t>
      </w:r>
      <w:r w:rsidR="00BC0DE5" w:rsidRPr="00607CB0">
        <w:rPr>
          <w:rFonts w:cs="2  Badr" w:hint="cs"/>
          <w:color w:val="990000"/>
          <w:sz w:val="32"/>
          <w:szCs w:val="32"/>
          <w:rtl/>
        </w:rPr>
        <w:t>:</w:t>
      </w:r>
    </w:p>
    <w:p w:rsidR="00BC0DE5" w:rsidRDefault="009B7F00" w:rsidP="00607CB0">
      <w:pPr>
        <w:pStyle w:val="NormalWeb"/>
        <w:bidi/>
        <w:spacing w:line="276" w:lineRule="auto"/>
        <w:jc w:val="both"/>
        <w:rPr>
          <w:rFonts w:cs="2  Badr"/>
          <w:sz w:val="28"/>
          <w:szCs w:val="28"/>
          <w:rtl/>
        </w:rPr>
      </w:pPr>
      <w:r w:rsidRPr="009B7F00">
        <w:rPr>
          <w:rFonts w:cs="2  Badr"/>
          <w:color w:val="990000"/>
          <w:sz w:val="28"/>
          <w:szCs w:val="28"/>
          <w:rtl/>
        </w:rPr>
        <w:t xml:space="preserve"> </w:t>
      </w:r>
      <w:r w:rsidRPr="00BC0DE5">
        <w:rPr>
          <w:rFonts w:cs="B Mitra"/>
          <w:sz w:val="32"/>
          <w:szCs w:val="32"/>
          <w:rtl/>
        </w:rPr>
        <w:t>امروزه در جهان بيشتر افراد به نحوي به رسانه هاي جمعي نظير تلويزيون، راديو و روزنامه ها دسترسي دارند. تلويزيون رسانه اي است كه در جهان، از هر ۵نفر يك نفر به آن دسترسي دارد. تلويزيون به عنوان مهمترين وسيله ارتباطي در برابر كودكان تجلي يافته است و فضاي خالي كودكان را سخت اشغال كرده است</w:t>
      </w:r>
      <w:r w:rsidRPr="00BC0DE5">
        <w:rPr>
          <w:rFonts w:cs="B Mitra"/>
          <w:sz w:val="32"/>
          <w:szCs w:val="32"/>
        </w:rPr>
        <w:t>.</w:t>
      </w:r>
      <w:r w:rsidR="00011683" w:rsidRPr="00BC0DE5">
        <w:rPr>
          <w:rFonts w:cs="B Mitra"/>
          <w:sz w:val="32"/>
          <w:szCs w:val="32"/>
          <w:rtl/>
        </w:rPr>
        <w:t xml:space="preserve"> </w:t>
      </w:r>
      <w:r w:rsidRPr="00BC0DE5">
        <w:rPr>
          <w:rFonts w:cs="B Mitra"/>
          <w:sz w:val="32"/>
          <w:szCs w:val="32"/>
          <w:rtl/>
        </w:rPr>
        <w:t>به گونه اي كه در تهران از ۱۰ نفر كودك، بيش از ۷ نفر زماني بين ۴-۱ ساعت در شبانه روز صرف تماشاي تلويزيون مي نمايند و اين امر حاكي از تأثير شگرف تلويزيون بر اذهان ساده كودكان مي باشد. از اين رو بسيج كردن رسانه ها، چه راديو و تلويزيون، چه رسانه هاي چاپي نظير مطبوعات در راستاي آموزش پيشگيري از حوادث مربوط به استفاده بي رويه از مواد محترقه و منفجره در آخرين چهارشنبه سال مي تواند در كنار برنامه هاي ديگر تأثيري شگرف و تقويت كننده داشته باشد</w:t>
      </w:r>
      <w:r w:rsidR="00BC0DE5">
        <w:rPr>
          <w:rFonts w:cs="2  Badr"/>
          <w:sz w:val="28"/>
          <w:szCs w:val="28"/>
        </w:rPr>
        <w:t>.</w:t>
      </w:r>
    </w:p>
    <w:p w:rsidR="004B346C" w:rsidRPr="004B346C" w:rsidRDefault="009B7F00" w:rsidP="00BC0DE5">
      <w:pPr>
        <w:pStyle w:val="NormalWeb"/>
        <w:bidi/>
        <w:spacing w:line="276" w:lineRule="auto"/>
        <w:jc w:val="both"/>
        <w:rPr>
          <w:rFonts w:cs="B Titr"/>
          <w:color w:val="0000FF"/>
          <w:sz w:val="28"/>
          <w:szCs w:val="28"/>
          <w:rtl/>
        </w:rPr>
      </w:pPr>
      <w:r w:rsidRPr="004B346C">
        <w:rPr>
          <w:rFonts w:cs="B Titr"/>
          <w:color w:val="0000FF"/>
          <w:sz w:val="28"/>
          <w:szCs w:val="28"/>
          <w:rtl/>
        </w:rPr>
        <w:t>نقش نيروي انتظامي در پيشگيري از حوادث چهارشنبه سوري</w:t>
      </w:r>
      <w:r w:rsidR="004B346C" w:rsidRPr="004B346C">
        <w:rPr>
          <w:rFonts w:cs="B Titr" w:hint="cs"/>
          <w:color w:val="0000FF"/>
          <w:sz w:val="28"/>
          <w:szCs w:val="28"/>
          <w:rtl/>
        </w:rPr>
        <w:t>:</w:t>
      </w:r>
    </w:p>
    <w:p w:rsidR="00570A87" w:rsidRDefault="009B7F00" w:rsidP="00570A87">
      <w:pPr>
        <w:pStyle w:val="NormalWeb"/>
        <w:bidi/>
        <w:spacing w:line="276" w:lineRule="auto"/>
        <w:jc w:val="both"/>
        <w:rPr>
          <w:rFonts w:cs="B Mitra"/>
          <w:sz w:val="32"/>
          <w:szCs w:val="32"/>
          <w:rtl/>
        </w:rPr>
      </w:pPr>
      <w:r w:rsidRPr="004B346C">
        <w:rPr>
          <w:rFonts w:cs="B Mitra"/>
          <w:sz w:val="32"/>
          <w:szCs w:val="32"/>
          <w:rtl/>
        </w:rPr>
        <w:t>يكي از سياست‌هاي</w:t>
      </w:r>
      <w:r w:rsidRPr="004B346C">
        <w:rPr>
          <w:rFonts w:cs="B Mitra" w:hint="cs"/>
          <w:sz w:val="32"/>
          <w:szCs w:val="32"/>
          <w:rtl/>
        </w:rPr>
        <w:t xml:space="preserve"> ب</w:t>
      </w:r>
      <w:r w:rsidRPr="004B346C">
        <w:rPr>
          <w:rFonts w:cs="B Mitra"/>
          <w:sz w:val="32"/>
          <w:szCs w:val="32"/>
          <w:rtl/>
        </w:rPr>
        <w:t>ازدارنده ارگان‌هاي برقرار كننده امنيت كه نيروي انتظامي در رأس آن قرار دارد،برخورد قاطع و جدي با توليد، توزيع و مصرف كنندگان مواد محترقه خطرناك است</w:t>
      </w:r>
      <w:r w:rsidRPr="004B346C">
        <w:rPr>
          <w:rFonts w:cs="B Mitra" w:hint="cs"/>
          <w:sz w:val="32"/>
          <w:szCs w:val="32"/>
          <w:rtl/>
        </w:rPr>
        <w:t xml:space="preserve">، </w:t>
      </w:r>
      <w:r w:rsidRPr="004B346C">
        <w:rPr>
          <w:rFonts w:cs="B Mitra"/>
          <w:sz w:val="32"/>
          <w:szCs w:val="32"/>
          <w:rtl/>
        </w:rPr>
        <w:t>اين در حاليست كه تمامي ماموران پليس پايتخت در چهارشنبه‌سوري آماده‌باش كامل هستند تا با هر اقداميكه مخل امنيت عمومي باشد به جد برخورد كنند</w:t>
      </w:r>
      <w:r w:rsidRPr="004B346C">
        <w:rPr>
          <w:rFonts w:cs="B Mitra"/>
          <w:sz w:val="32"/>
          <w:szCs w:val="32"/>
        </w:rPr>
        <w:t>.</w:t>
      </w:r>
    </w:p>
    <w:p w:rsidR="00570A87" w:rsidRDefault="00570A87" w:rsidP="00F74432">
      <w:pPr>
        <w:pStyle w:val="NormalWeb"/>
        <w:bidi/>
        <w:spacing w:line="276" w:lineRule="auto"/>
        <w:jc w:val="center"/>
        <w:rPr>
          <w:rFonts w:cs="B Mitra"/>
          <w:sz w:val="32"/>
          <w:szCs w:val="32"/>
          <w:rtl/>
        </w:rPr>
      </w:pPr>
      <w:r>
        <w:rPr>
          <w:rFonts w:cs="B Mitra"/>
          <w:noProof/>
          <w:sz w:val="32"/>
          <w:szCs w:val="32"/>
          <w:lang w:bidi="ar-SA"/>
        </w:rPr>
        <w:lastRenderedPageBreak/>
        <w:drawing>
          <wp:inline distT="0" distB="0" distL="0" distR="0" wp14:anchorId="61B73BDE" wp14:editId="4D80AD68">
            <wp:extent cx="3000375" cy="2127783"/>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00375" cy="2127783"/>
                    </a:xfrm>
                    <a:prstGeom prst="rect">
                      <a:avLst/>
                    </a:prstGeom>
                    <a:noFill/>
                  </pic:spPr>
                </pic:pic>
              </a:graphicData>
            </a:graphic>
          </wp:inline>
        </w:drawing>
      </w:r>
    </w:p>
    <w:p w:rsidR="004B346C" w:rsidRPr="00343412" w:rsidRDefault="009B7F00" w:rsidP="00011683">
      <w:pPr>
        <w:pStyle w:val="NormalWeb"/>
        <w:bidi/>
        <w:spacing w:line="276" w:lineRule="auto"/>
        <w:jc w:val="both"/>
        <w:rPr>
          <w:rFonts w:cs="B Titr"/>
          <w:color w:val="0000FF"/>
          <w:sz w:val="28"/>
          <w:szCs w:val="28"/>
          <w:rtl/>
        </w:rPr>
      </w:pPr>
      <w:r w:rsidRPr="00343412">
        <w:rPr>
          <w:rFonts w:cs="B Titr"/>
          <w:color w:val="0000FF"/>
          <w:sz w:val="28"/>
          <w:szCs w:val="28"/>
          <w:rtl/>
        </w:rPr>
        <w:t>نقش سازمان آتش‌نشاني و خدمات ايمني در پيشگيري از حوادث چهار شنبه سوري</w:t>
      </w:r>
      <w:r w:rsidR="004B346C" w:rsidRPr="00343412">
        <w:rPr>
          <w:rFonts w:cs="B Titr" w:hint="cs"/>
          <w:color w:val="0000FF"/>
          <w:sz w:val="28"/>
          <w:szCs w:val="28"/>
          <w:rtl/>
        </w:rPr>
        <w:t xml:space="preserve"> </w:t>
      </w:r>
    </w:p>
    <w:p w:rsidR="000608A0" w:rsidRPr="00343412" w:rsidRDefault="009B7F00" w:rsidP="00343412">
      <w:pPr>
        <w:pStyle w:val="NormalWeb"/>
        <w:bidi/>
        <w:spacing w:line="276" w:lineRule="auto"/>
        <w:jc w:val="both"/>
        <w:rPr>
          <w:rFonts w:cs="B Mitra"/>
          <w:sz w:val="32"/>
          <w:szCs w:val="32"/>
          <w:rtl/>
        </w:rPr>
      </w:pPr>
      <w:r w:rsidRPr="00343412">
        <w:rPr>
          <w:rFonts w:cs="B Mitra"/>
          <w:sz w:val="32"/>
          <w:szCs w:val="32"/>
          <w:rtl/>
        </w:rPr>
        <w:t>سازمان آتش‌نشاني تهران با ارائه پيشنهادي به شهرداري مبني بر در نظر گرفتن</w:t>
      </w:r>
      <w:r w:rsidRPr="00343412">
        <w:rPr>
          <w:rFonts w:cs="B Mitra" w:hint="cs"/>
          <w:sz w:val="32"/>
          <w:szCs w:val="32"/>
          <w:rtl/>
        </w:rPr>
        <w:t xml:space="preserve"> </w:t>
      </w:r>
      <w:r w:rsidRPr="00343412">
        <w:rPr>
          <w:rFonts w:cs="B Mitra"/>
          <w:sz w:val="32"/>
          <w:szCs w:val="32"/>
          <w:rtl/>
        </w:rPr>
        <w:t>مراكزي جهت برگزاري كنترل شده مراسم چهارشنبه آخر سال براي كاهش تلفات و حوادث</w:t>
      </w:r>
      <w:r w:rsidRPr="00343412">
        <w:rPr>
          <w:rFonts w:cs="B Mitra" w:hint="cs"/>
          <w:sz w:val="32"/>
          <w:szCs w:val="32"/>
          <w:rtl/>
        </w:rPr>
        <w:t xml:space="preserve"> </w:t>
      </w:r>
      <w:r w:rsidRPr="00343412">
        <w:rPr>
          <w:rFonts w:cs="B Mitra"/>
          <w:sz w:val="32"/>
          <w:szCs w:val="32"/>
          <w:rtl/>
        </w:rPr>
        <w:t>گامهاي مؤثري در اين خصوص برداشت، به طوري كه بر اساس بررسي‌هاي صورت گرفته برپايي</w:t>
      </w:r>
      <w:r w:rsidRPr="00343412">
        <w:rPr>
          <w:rFonts w:cs="B Mitra" w:hint="cs"/>
          <w:sz w:val="32"/>
          <w:szCs w:val="32"/>
          <w:rtl/>
        </w:rPr>
        <w:t xml:space="preserve"> </w:t>
      </w:r>
      <w:r w:rsidRPr="00343412">
        <w:rPr>
          <w:rFonts w:cs="B Mitra"/>
          <w:sz w:val="32"/>
          <w:szCs w:val="32"/>
          <w:rtl/>
        </w:rPr>
        <w:t>مراسم چهارشنبه‌سوري در اين مراكز يا اصلا مصدوم و يا خسارت مالي به همراه نداشته ويا اگر هم داشته بسيار ناچيز بوده است</w:t>
      </w:r>
      <w:r w:rsidRPr="00343412">
        <w:rPr>
          <w:rFonts w:cs="B Mitra"/>
          <w:sz w:val="32"/>
          <w:szCs w:val="32"/>
        </w:rPr>
        <w:t>.</w:t>
      </w:r>
      <w:r w:rsidR="00011683" w:rsidRPr="00343412">
        <w:rPr>
          <w:rFonts w:cs="B Mitra"/>
          <w:sz w:val="32"/>
          <w:szCs w:val="32"/>
          <w:rtl/>
        </w:rPr>
        <w:t xml:space="preserve"> </w:t>
      </w:r>
      <w:r w:rsidRPr="00343412">
        <w:rPr>
          <w:rFonts w:cs="B Mitra"/>
          <w:sz w:val="32"/>
          <w:szCs w:val="32"/>
          <w:rtl/>
        </w:rPr>
        <w:t>سازمان آتش‌نشاني و خدمات ايمني تهران با شعار «ايمني شهر با مشاركت شهروندان» بسياري از اهداف پيشگيرانه را دنبال كرده و با فرا رسيدن چهارشنبه آخر سال با درنظر گرفتن خودروها، موتورسيكلت‌ها و تجهيزات امداد و نجاتي و استقرار نيروهايامدادگر در نقاط حادثه‌خيز، آماده‌باش مضاعفي جهت مقابله با حوادث دارد</w:t>
      </w:r>
      <w:r w:rsidRPr="00343412">
        <w:rPr>
          <w:rFonts w:cs="B Mitra"/>
          <w:sz w:val="32"/>
          <w:szCs w:val="32"/>
        </w:rPr>
        <w:t>.</w:t>
      </w:r>
      <w:r w:rsidR="00343412" w:rsidRPr="00343412">
        <w:rPr>
          <w:rFonts w:cs="B Mitra"/>
          <w:sz w:val="32"/>
          <w:szCs w:val="32"/>
          <w:rtl/>
        </w:rPr>
        <w:t xml:space="preserve"> </w:t>
      </w:r>
      <w:r w:rsidRPr="00343412">
        <w:rPr>
          <w:rFonts w:cs="B Mitra"/>
          <w:sz w:val="32"/>
          <w:szCs w:val="32"/>
          <w:rtl/>
        </w:rPr>
        <w:t>با استقرار خودروهاي امداديآتش‌نشاني در نقاطي از شهر كه به تجربه حوادث بيشتري را طي سالهاي گذشته در آنجاشاهد بوديم، دسترسي سريع به محل حادثه در كوتاهترين مدت صورت مي‌گيرد و ترافيك</w:t>
      </w:r>
      <w:r w:rsidRPr="00343412">
        <w:rPr>
          <w:rFonts w:cs="B Mitra" w:hint="cs"/>
          <w:sz w:val="32"/>
          <w:szCs w:val="32"/>
          <w:rtl/>
        </w:rPr>
        <w:t xml:space="preserve"> </w:t>
      </w:r>
      <w:r w:rsidRPr="00343412">
        <w:rPr>
          <w:rFonts w:cs="B Mitra"/>
          <w:sz w:val="32"/>
          <w:szCs w:val="32"/>
          <w:rtl/>
        </w:rPr>
        <w:t>سنگين چهارشنبه‌سوري موجب تاخير حضور نيروها در موقعيت وقوع حادثه نمي‌شود</w:t>
      </w:r>
      <w:r w:rsidRPr="00343412">
        <w:rPr>
          <w:rFonts w:cs="B Mitra"/>
          <w:sz w:val="32"/>
          <w:szCs w:val="32"/>
        </w:rPr>
        <w:t>.</w:t>
      </w:r>
    </w:p>
    <w:p w:rsidR="000608A0" w:rsidRDefault="000608A0" w:rsidP="00343412">
      <w:pPr>
        <w:pStyle w:val="NormalWeb"/>
        <w:bidi/>
        <w:spacing w:line="276" w:lineRule="auto"/>
        <w:jc w:val="center"/>
        <w:rPr>
          <w:rFonts w:cs="2  Badr"/>
          <w:sz w:val="28"/>
          <w:szCs w:val="28"/>
          <w:rtl/>
        </w:rPr>
      </w:pPr>
    </w:p>
    <w:p w:rsidR="007101EA" w:rsidRDefault="007101EA" w:rsidP="00343412">
      <w:pPr>
        <w:pStyle w:val="NormalWeb"/>
        <w:bidi/>
        <w:spacing w:line="276" w:lineRule="auto"/>
        <w:jc w:val="center"/>
        <w:rPr>
          <w:rFonts w:cs="2  Badr"/>
          <w:sz w:val="28"/>
          <w:szCs w:val="28"/>
          <w:rtl/>
        </w:rPr>
      </w:pPr>
      <w:r w:rsidRPr="007101EA">
        <w:rPr>
          <w:rFonts w:cs="2  Badr"/>
          <w:noProof/>
          <w:sz w:val="28"/>
          <w:szCs w:val="28"/>
          <w:lang w:bidi="ar-SA"/>
        </w:rPr>
        <w:drawing>
          <wp:inline distT="0" distB="0" distL="0" distR="0">
            <wp:extent cx="4574048" cy="2095500"/>
            <wp:effectExtent l="0" t="0" r="0" b="0"/>
            <wp:docPr id="4" name="Picture 4" descr="C:\Users\OMID-ELNAZ\Desktop\چهارشنبه‌سوری\15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MID-ELNAZ\Desktop\چهارشنبه‌سوری\15_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4048" cy="2095500"/>
                    </a:xfrm>
                    <a:prstGeom prst="rect">
                      <a:avLst/>
                    </a:prstGeom>
                    <a:noFill/>
                    <a:ln>
                      <a:noFill/>
                    </a:ln>
                  </pic:spPr>
                </pic:pic>
              </a:graphicData>
            </a:graphic>
          </wp:inline>
        </w:drawing>
      </w:r>
      <w:r w:rsidR="009B7F00" w:rsidRPr="009B7F00">
        <w:rPr>
          <w:rFonts w:cs="2  Badr"/>
          <w:sz w:val="28"/>
          <w:szCs w:val="28"/>
        </w:rPr>
        <w:br/>
      </w:r>
    </w:p>
    <w:p w:rsidR="000D0CCA" w:rsidRPr="00343412" w:rsidRDefault="000D0CCA" w:rsidP="00011683">
      <w:pPr>
        <w:pStyle w:val="NormalWeb"/>
        <w:bidi/>
        <w:spacing w:line="276" w:lineRule="auto"/>
        <w:jc w:val="both"/>
        <w:rPr>
          <w:rFonts w:cs="B Titr"/>
          <w:color w:val="0000FF"/>
          <w:sz w:val="28"/>
          <w:szCs w:val="28"/>
          <w:rtl/>
        </w:rPr>
      </w:pPr>
      <w:r w:rsidRPr="00343412">
        <w:rPr>
          <w:rFonts w:cs="B Titr" w:hint="cs"/>
          <w:color w:val="0000FF"/>
          <w:sz w:val="28"/>
          <w:szCs w:val="28"/>
          <w:rtl/>
        </w:rPr>
        <w:lastRenderedPageBreak/>
        <w:t>خطرات استفاده از مواد محترقه و منفجره در چهارشنبه سوری</w:t>
      </w:r>
    </w:p>
    <w:p w:rsidR="000C1F0A" w:rsidRPr="00093A8B" w:rsidRDefault="008B67BB" w:rsidP="00093A8B">
      <w:pPr>
        <w:pStyle w:val="NormalWeb"/>
        <w:bidi/>
        <w:spacing w:line="276" w:lineRule="auto"/>
        <w:jc w:val="both"/>
        <w:rPr>
          <w:rFonts w:cs="B Mitra"/>
          <w:sz w:val="32"/>
          <w:szCs w:val="32"/>
          <w:rtl/>
        </w:rPr>
      </w:pPr>
      <w:r w:rsidRPr="00093A8B">
        <w:rPr>
          <w:rFonts w:cs="B Mitra" w:hint="cs"/>
          <w:sz w:val="32"/>
          <w:szCs w:val="32"/>
          <w:rtl/>
        </w:rPr>
        <w:t xml:space="preserve">ضایعات پوستی ریوی، </w:t>
      </w:r>
      <w:r w:rsidR="000D0CCA" w:rsidRPr="00093A8B">
        <w:rPr>
          <w:rFonts w:cs="B Mitra" w:hint="cs"/>
          <w:sz w:val="32"/>
          <w:szCs w:val="32"/>
          <w:rtl/>
        </w:rPr>
        <w:t xml:space="preserve">اثرخونی، </w:t>
      </w:r>
      <w:r w:rsidR="00944A31" w:rsidRPr="00093A8B">
        <w:rPr>
          <w:rFonts w:cs="B Mitra" w:hint="cs"/>
          <w:sz w:val="32"/>
          <w:szCs w:val="32"/>
          <w:rtl/>
        </w:rPr>
        <w:t xml:space="preserve">درد‌های شکمی، سردرد‌های شدید و سرگیجه از عوارض تماس با مواد شیمیایی </w:t>
      </w:r>
      <w:r w:rsidR="00C74917" w:rsidRPr="00093A8B">
        <w:rPr>
          <w:rFonts w:cs="B Mitra" w:hint="cs"/>
          <w:sz w:val="32"/>
          <w:szCs w:val="32"/>
          <w:rtl/>
        </w:rPr>
        <w:t xml:space="preserve">محترقه و منفجره است ساخت و استفاده از مواد آتش‌زا شامل مواد محترقه منفجره که تولید نور می‌کنند خطرناک هستند. نیترات پتاسیم، کلرات باریم، ارسنیک، نیترات سالیسیوم و پرکلرات پتاسیم به کار رفته در مواد محترقه و منفجره به علت ترکیب با اکسیژن و کربن همگی به نوعی خطرناک هستند و ممکن است حتی هنگام کار و تهیه، عوارضی برای افراد به همراه داشته باشد: به </w:t>
      </w:r>
      <w:r w:rsidR="00551B64" w:rsidRPr="00093A8B">
        <w:rPr>
          <w:rFonts w:cs="B Mitra" w:hint="cs"/>
          <w:sz w:val="32"/>
          <w:szCs w:val="32"/>
          <w:rtl/>
        </w:rPr>
        <w:t>عنوان مثال مواد شیمیایی با پایه کلروکلرات به لحاظ درجه آتش‌گیری بسیار پایین ناراحتی‌های پوستی ریوی ایج</w:t>
      </w:r>
      <w:r w:rsidR="000D0CCA" w:rsidRPr="00093A8B">
        <w:rPr>
          <w:rFonts w:cs="B Mitra" w:hint="cs"/>
          <w:sz w:val="32"/>
          <w:szCs w:val="32"/>
          <w:rtl/>
        </w:rPr>
        <w:t>اد می‌کند حتی در مقیاس بالاتر آث</w:t>
      </w:r>
      <w:r w:rsidR="00551B64" w:rsidRPr="00093A8B">
        <w:rPr>
          <w:rFonts w:cs="B Mitra" w:hint="cs"/>
          <w:sz w:val="32"/>
          <w:szCs w:val="32"/>
          <w:rtl/>
        </w:rPr>
        <w:t>ار خونی را به‌جا می‌گذارند. دردهای شکمی، سرگیجه، حالت استفراغ و اسهال و در برخی موارد</w:t>
      </w:r>
      <w:r w:rsidR="000D0CCA" w:rsidRPr="00093A8B">
        <w:rPr>
          <w:rFonts w:cs="B Mitra" w:hint="cs"/>
          <w:sz w:val="32"/>
          <w:szCs w:val="32"/>
          <w:rtl/>
        </w:rPr>
        <w:t xml:space="preserve"> ناراحتی‌های تنفسی پیشرفته از آث</w:t>
      </w:r>
      <w:r w:rsidR="00551B64" w:rsidRPr="00093A8B">
        <w:rPr>
          <w:rFonts w:cs="B Mitra" w:hint="cs"/>
          <w:sz w:val="32"/>
          <w:szCs w:val="32"/>
          <w:rtl/>
        </w:rPr>
        <w:t xml:space="preserve">ار این مواد شیمیایی برای تولید‌کنندگان است. پرتاب مواد آتش‌زا مثل فشفشه، موشک و منور بر روی شاخه درختان، </w:t>
      </w:r>
      <w:r w:rsidR="008E76A0" w:rsidRPr="00093A8B">
        <w:rPr>
          <w:rFonts w:cs="B Mitra" w:hint="cs"/>
          <w:sz w:val="32"/>
          <w:szCs w:val="32"/>
          <w:rtl/>
        </w:rPr>
        <w:t xml:space="preserve">بام و بالکن منازل از علل عمده آتش‌سوزی محسوب می‌شود، از صاحبان فروشگاهای مواد شیمیایی و رنگ فروشی </w:t>
      </w:r>
      <w:r w:rsidR="000D0CCA" w:rsidRPr="00093A8B">
        <w:rPr>
          <w:rFonts w:cs="B Mitra" w:hint="cs"/>
          <w:sz w:val="32"/>
          <w:szCs w:val="32"/>
          <w:rtl/>
        </w:rPr>
        <w:t xml:space="preserve">در </w:t>
      </w:r>
      <w:r w:rsidR="008E76A0" w:rsidRPr="00093A8B">
        <w:rPr>
          <w:rFonts w:cs="B Mitra" w:hint="cs"/>
          <w:sz w:val="32"/>
          <w:szCs w:val="32"/>
          <w:rtl/>
        </w:rPr>
        <w:t xml:space="preserve">خواست </w:t>
      </w:r>
      <w:r w:rsidR="000D0CCA" w:rsidRPr="00093A8B">
        <w:rPr>
          <w:rFonts w:cs="B Mitra" w:hint="cs"/>
          <w:sz w:val="32"/>
          <w:szCs w:val="32"/>
          <w:rtl/>
        </w:rPr>
        <w:t xml:space="preserve">می‌شود </w:t>
      </w:r>
      <w:r w:rsidR="008E76A0" w:rsidRPr="00093A8B">
        <w:rPr>
          <w:rFonts w:cs="B Mitra" w:hint="cs"/>
          <w:sz w:val="32"/>
          <w:szCs w:val="32"/>
          <w:rtl/>
        </w:rPr>
        <w:t xml:space="preserve">که </w:t>
      </w:r>
      <w:r w:rsidR="009733A5" w:rsidRPr="00093A8B">
        <w:rPr>
          <w:rFonts w:cs="B Mitra" w:hint="cs"/>
          <w:sz w:val="32"/>
          <w:szCs w:val="32"/>
          <w:rtl/>
        </w:rPr>
        <w:t xml:space="preserve">تحت </w:t>
      </w:r>
      <w:r w:rsidR="008E76A0" w:rsidRPr="00093A8B">
        <w:rPr>
          <w:rFonts w:cs="B Mitra" w:hint="cs"/>
          <w:sz w:val="32"/>
          <w:szCs w:val="32"/>
          <w:rtl/>
        </w:rPr>
        <w:t xml:space="preserve">هیچ </w:t>
      </w:r>
      <w:r w:rsidR="009733A5" w:rsidRPr="00093A8B">
        <w:rPr>
          <w:rFonts w:cs="B Mitra" w:hint="cs"/>
          <w:sz w:val="32"/>
          <w:szCs w:val="32"/>
          <w:rtl/>
        </w:rPr>
        <w:t xml:space="preserve">شرایطی به جوانان و نوجوانان مواد شیمیایی مثل </w:t>
      </w:r>
      <w:r w:rsidR="00A24114" w:rsidRPr="00093A8B">
        <w:rPr>
          <w:rFonts w:cs="B Mitra" w:hint="cs"/>
          <w:sz w:val="32"/>
          <w:szCs w:val="32"/>
          <w:rtl/>
        </w:rPr>
        <w:t xml:space="preserve">اکلیل و سرنج نفروشند. </w:t>
      </w:r>
      <w:r w:rsidR="00135B2A" w:rsidRPr="00093A8B">
        <w:rPr>
          <w:rFonts w:cs="B Mitra" w:hint="cs"/>
          <w:sz w:val="32"/>
          <w:szCs w:val="32"/>
          <w:rtl/>
        </w:rPr>
        <w:t xml:space="preserve">نوجوانان از ریختن مواد «سیار اشتعال» مثل نفت، بنزین و الکل بر روی هیزم اکیداً خودداری کنند. </w:t>
      </w:r>
      <w:r w:rsidR="009D0413" w:rsidRPr="00093A8B">
        <w:rPr>
          <w:rFonts w:cs="B Mitra" w:hint="cs"/>
          <w:sz w:val="32"/>
          <w:szCs w:val="32"/>
          <w:rtl/>
        </w:rPr>
        <w:t>همچنین ظروف تحت فشار مثل کپسول‌ها، اسپری‌های حشره‌کش به علت دارا بودن خاصیت انفجاری ذرات آن پرتاب و به داخل چشم وارد می‌شود. منورهایی که رنگ قرمز تولید می‌کنند حاوی ترکیبات استرانسیومی نیترات و پرکلرات پتاسیم و پودر آلومینیوم هستند. کودکان هنگام استفاده از فشفشه دستانشان را باز کنند و از جلوی صورتشان دور نگه دارند تا دچار سوختگی نشوند هیچ ماده شیمیایی بی خطر نیست، استفاده درست از آن درجه خطرزایی را کاهش می‌دهد.</w:t>
      </w:r>
      <w:r w:rsidR="00093A8B">
        <w:rPr>
          <w:rFonts w:cs="B Mitra" w:hint="cs"/>
          <w:sz w:val="32"/>
          <w:szCs w:val="32"/>
          <w:rtl/>
        </w:rPr>
        <w:t xml:space="preserve"> </w:t>
      </w:r>
      <w:r w:rsidR="000C1F0A" w:rsidRPr="00093A8B">
        <w:rPr>
          <w:rFonts w:cs="B Mitra" w:hint="cs"/>
          <w:sz w:val="32"/>
          <w:szCs w:val="32"/>
          <w:rtl/>
        </w:rPr>
        <w:t>در خصوص موادی مثل 7 ترقه چنانچه برای تولید صدا در آتش پرتاب می‌کنند در صورت نیمه‌سوز شدن از برداشتن مجددا آن خودداری کنند.</w:t>
      </w:r>
    </w:p>
    <w:p w:rsidR="00C2460B" w:rsidRDefault="000C1F0A" w:rsidP="00093A8B">
      <w:pPr>
        <w:pStyle w:val="NormalWeb"/>
        <w:bidi/>
        <w:spacing w:after="0" w:afterAutospacing="0" w:line="276" w:lineRule="auto"/>
        <w:jc w:val="both"/>
        <w:rPr>
          <w:rFonts w:cs="B Mitra"/>
          <w:sz w:val="32"/>
          <w:szCs w:val="32"/>
          <w:rtl/>
        </w:rPr>
      </w:pPr>
      <w:r w:rsidRPr="00093A8B">
        <w:rPr>
          <w:rFonts w:cs="B Mitra" w:hint="cs"/>
          <w:sz w:val="32"/>
          <w:szCs w:val="32"/>
          <w:rtl/>
        </w:rPr>
        <w:t xml:space="preserve">آن‌چه این روزها به عنوان ترقه و مواد محترقه و انفجاری مورد استفاده قرار می‌گیرند بسیار حساس هستند که در اثر جابجایی و حمل و نقل و یا وارد شدن ضربه و رسیدن حرارت اندک به آ‌ن‌ها عمل کرده و منفجر می‌شوند و گاه نیز بدون رسیدن حرارت و یا وارد شدن ضربه در اثر فعل و انفعالات شیمیایی </w:t>
      </w:r>
      <w:r w:rsidR="00F10ADD" w:rsidRPr="00093A8B">
        <w:rPr>
          <w:rFonts w:cs="B Mitra" w:hint="cs"/>
          <w:sz w:val="32"/>
          <w:szCs w:val="32"/>
          <w:rtl/>
        </w:rPr>
        <w:t>و یا حتی در مقابل ارتعاش هوا و یا قرار گرفتن در محدوده یک فرکانس خاص خود‌به‌خود فعال شده و منفجر می‌شوند در هر صورت در اثر انفجار این مواد انرژی زیاد به طور ناگهانی آزاد شده و در اثر پرتاب ذرات و انرژی رها شده علاوه بر ایجاد حریق و صدای مهیب،‌ خسارات جانی و مالی نیز به بار می‌آید</w:t>
      </w:r>
      <w:r w:rsidR="00B35A82" w:rsidRPr="00093A8B">
        <w:rPr>
          <w:rFonts w:cs="B Mitra" w:hint="cs"/>
          <w:sz w:val="32"/>
          <w:szCs w:val="32"/>
          <w:rtl/>
        </w:rPr>
        <w:t xml:space="preserve">، در صورت انفجار در محیط بسته اثر تخریبی این مواد فوق‌العاده زیاد خواهد بود به نحوی که 250 گرم از این مواد می‌تواند یک کاشانه با وسعت 70 متر را کاملاً تخریب و ویران نماید و شیشه‌های ساختمان‌ها را تا شعاع 250 متری بشکند. بسیار دیده شده است که این مواد در داخل کمد یا در زیرزمین نگهداری شده و بدون دخالت انسان در اثر شرایط مساعد </w:t>
      </w:r>
      <w:r w:rsidR="00B35A82" w:rsidRPr="00093A8B">
        <w:rPr>
          <w:rFonts w:cs="B Mitra" w:hint="cs"/>
          <w:sz w:val="32"/>
          <w:szCs w:val="32"/>
          <w:rtl/>
        </w:rPr>
        <w:lastRenderedPageBreak/>
        <w:t>خودبه‌خود منفجر شده‌اند و یا در هنگام جابجایی با دست و یا در داخل ساک و کیف در اثر حرارت و یا ضربه منفجر شده‌اند لذا به نوجوانان توصیه می‌شود اکیدا از تهیه و یا استفاده از این مواد خودداری نمایند.</w:t>
      </w:r>
      <w:r w:rsidR="00093A8B">
        <w:rPr>
          <w:rFonts w:cs="B Mitra" w:hint="cs"/>
          <w:sz w:val="32"/>
          <w:szCs w:val="32"/>
          <w:rtl/>
        </w:rPr>
        <w:t xml:space="preserve"> </w:t>
      </w:r>
      <w:r w:rsidR="000D0CCA" w:rsidRPr="00093A8B">
        <w:rPr>
          <w:rFonts w:cs="B Mitra" w:hint="cs"/>
          <w:sz w:val="32"/>
          <w:szCs w:val="32"/>
          <w:rtl/>
        </w:rPr>
        <w:t>جهت جلوگیری از بروز چنین حوادث ناگواری، بهتر است از طریق فرهنگ سازی، در بین مردم و نوجوانان آگاهی ایجاد کرد.</w:t>
      </w:r>
    </w:p>
    <w:p w:rsidR="00570A87" w:rsidRPr="00093A8B" w:rsidRDefault="00570A87" w:rsidP="00570A87">
      <w:pPr>
        <w:pStyle w:val="NormalWeb"/>
        <w:bidi/>
        <w:spacing w:after="0" w:afterAutospacing="0" w:line="276" w:lineRule="auto"/>
        <w:jc w:val="both"/>
        <w:rPr>
          <w:rFonts w:cs="B Mitra"/>
          <w:sz w:val="32"/>
          <w:szCs w:val="32"/>
          <w:rtl/>
        </w:rPr>
      </w:pPr>
    </w:p>
    <w:p w:rsidR="009B7F00" w:rsidRDefault="00570A87" w:rsidP="00570A87">
      <w:pPr>
        <w:spacing w:after="0"/>
        <w:jc w:val="center"/>
        <w:rPr>
          <w:rFonts w:cs="2  Badr"/>
          <w:sz w:val="28"/>
          <w:szCs w:val="28"/>
          <w:rtl/>
        </w:rPr>
      </w:pPr>
      <w:r w:rsidRPr="00570A87">
        <w:rPr>
          <w:rFonts w:cs="2  Badr"/>
          <w:noProof/>
          <w:sz w:val="28"/>
          <w:szCs w:val="28"/>
          <w:rtl/>
          <w:lang w:bidi="ar-SA"/>
        </w:rPr>
        <w:drawing>
          <wp:inline distT="0" distB="0" distL="0" distR="0">
            <wp:extent cx="5502275" cy="2009775"/>
            <wp:effectExtent l="0" t="0" r="0" b="0"/>
            <wp:docPr id="7" name="Picture 7" descr="C:\Users\OMID-ELNAZ\Desktop\چهارشنبه‌سوری\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OMID-ELNAZ\Desktop\چهارشنبه‌سوری\03.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13227" cy="2013776"/>
                    </a:xfrm>
                    <a:prstGeom prst="rect">
                      <a:avLst/>
                    </a:prstGeom>
                    <a:noFill/>
                    <a:ln>
                      <a:noFill/>
                    </a:ln>
                  </pic:spPr>
                </pic:pic>
              </a:graphicData>
            </a:graphic>
          </wp:inline>
        </w:drawing>
      </w:r>
    </w:p>
    <w:p w:rsidR="007101EA" w:rsidRDefault="007101EA" w:rsidP="00F74432">
      <w:pPr>
        <w:spacing w:after="0"/>
        <w:jc w:val="center"/>
        <w:rPr>
          <w:rFonts w:cs="2  Badr"/>
          <w:sz w:val="28"/>
          <w:szCs w:val="28"/>
          <w:rtl/>
        </w:rPr>
      </w:pPr>
      <w:r w:rsidRPr="007101EA">
        <w:rPr>
          <w:rFonts w:cs="2  Badr"/>
          <w:noProof/>
          <w:sz w:val="28"/>
          <w:szCs w:val="28"/>
          <w:rtl/>
          <w:lang w:bidi="ar-SA"/>
        </w:rPr>
        <w:drawing>
          <wp:inline distT="0" distB="0" distL="0" distR="0">
            <wp:extent cx="5514975" cy="2590800"/>
            <wp:effectExtent l="0" t="0" r="0" b="0"/>
            <wp:docPr id="3" name="Picture 3" descr="C:\Users\OMID-ELNAZ\Desktop\چهارشنبه‌سوری\5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MID-ELNAZ\Desktop\چهارشنبه‌سوری\5_5.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14975" cy="2590800"/>
                    </a:xfrm>
                    <a:prstGeom prst="rect">
                      <a:avLst/>
                    </a:prstGeom>
                    <a:noFill/>
                    <a:ln>
                      <a:noFill/>
                    </a:ln>
                  </pic:spPr>
                </pic:pic>
              </a:graphicData>
            </a:graphic>
          </wp:inline>
        </w:drawing>
      </w:r>
    </w:p>
    <w:p w:rsidR="00C2460B" w:rsidRPr="00093A8B" w:rsidRDefault="00C2460B" w:rsidP="00093A8B">
      <w:pPr>
        <w:pStyle w:val="NormalWeb"/>
        <w:bidi/>
        <w:spacing w:line="276" w:lineRule="auto"/>
        <w:jc w:val="both"/>
        <w:rPr>
          <w:rFonts w:cs="B Titr"/>
          <w:color w:val="0000FF"/>
          <w:sz w:val="28"/>
          <w:szCs w:val="28"/>
          <w:rtl/>
        </w:rPr>
      </w:pPr>
      <w:r w:rsidRPr="00093A8B">
        <w:rPr>
          <w:rFonts w:cs="B Titr" w:hint="cs"/>
          <w:color w:val="0000FF"/>
          <w:sz w:val="28"/>
          <w:szCs w:val="28"/>
          <w:rtl/>
        </w:rPr>
        <w:t>توصیه‌های ایمنی مربوط به مراسم چهارشنبه‌سوری</w:t>
      </w:r>
    </w:p>
    <w:p w:rsidR="00C2460B" w:rsidRPr="00093A8B" w:rsidRDefault="00C2460B" w:rsidP="00093A8B">
      <w:pPr>
        <w:pStyle w:val="NormalWeb"/>
        <w:bidi/>
        <w:spacing w:line="276" w:lineRule="auto"/>
        <w:jc w:val="both"/>
        <w:rPr>
          <w:rFonts w:cs="B Mitra"/>
          <w:sz w:val="32"/>
          <w:szCs w:val="32"/>
          <w:rtl/>
        </w:rPr>
      </w:pPr>
      <w:r w:rsidRPr="009B7F00">
        <w:rPr>
          <w:rFonts w:cs="2  Badr" w:hint="cs"/>
          <w:sz w:val="28"/>
          <w:szCs w:val="28"/>
          <w:rtl/>
        </w:rPr>
        <w:t>1</w:t>
      </w:r>
      <w:r w:rsidRPr="00093A8B">
        <w:rPr>
          <w:rFonts w:cs="B Mitra" w:hint="cs"/>
          <w:sz w:val="32"/>
          <w:szCs w:val="32"/>
          <w:rtl/>
        </w:rPr>
        <w:t>- مسئولین دولتی و نیروهای انتظامی با انجام تمهیدات لازم بایستی از تهیه و تولید و توزیع مواد محترقه و منفجره بشدت جلوگیری نموده و در این جهت مقررات محکم و شدیدی وضع نموده و متخلفین را نیز به مجازات‌های سنگین محکوم نمایند.</w:t>
      </w:r>
    </w:p>
    <w:p w:rsidR="00C2460B" w:rsidRPr="00093A8B" w:rsidRDefault="00C2460B" w:rsidP="00093A8B">
      <w:pPr>
        <w:pStyle w:val="NormalWeb"/>
        <w:bidi/>
        <w:spacing w:line="276" w:lineRule="auto"/>
        <w:jc w:val="both"/>
        <w:rPr>
          <w:rFonts w:cs="B Mitra"/>
          <w:sz w:val="32"/>
          <w:szCs w:val="32"/>
          <w:rtl/>
        </w:rPr>
      </w:pPr>
      <w:r w:rsidRPr="00093A8B">
        <w:rPr>
          <w:rFonts w:cs="B Mitra" w:hint="cs"/>
          <w:sz w:val="32"/>
          <w:szCs w:val="32"/>
          <w:rtl/>
        </w:rPr>
        <w:t xml:space="preserve">2- </w:t>
      </w:r>
      <w:r w:rsidR="003F6738" w:rsidRPr="00093A8B">
        <w:rPr>
          <w:rFonts w:cs="B Mitra" w:hint="cs"/>
          <w:sz w:val="32"/>
          <w:szCs w:val="32"/>
          <w:rtl/>
        </w:rPr>
        <w:t xml:space="preserve">مسئولین محترم صدا و سیما و مطبوعات لازم است ضمن تهیه گزارش‌های هشدار دهنده خطرات اجتماعی و اقتصادی این حوادث را به‌صورت </w:t>
      </w:r>
      <w:r w:rsidR="00112B24" w:rsidRPr="00093A8B">
        <w:rPr>
          <w:rFonts w:cs="B Mitra" w:hint="cs"/>
          <w:sz w:val="32"/>
          <w:szCs w:val="32"/>
          <w:rtl/>
        </w:rPr>
        <w:t xml:space="preserve">مکرر به اطلاع مردم رسانده و اطلاعیه‌های سازمان‌های مسئول و </w:t>
      </w:r>
      <w:r w:rsidR="00112B24" w:rsidRPr="00093A8B">
        <w:rPr>
          <w:rFonts w:cs="B Mitra" w:hint="cs"/>
          <w:sz w:val="32"/>
          <w:szCs w:val="32"/>
          <w:rtl/>
        </w:rPr>
        <w:lastRenderedPageBreak/>
        <w:t>نیرو‌های انتظامی که در خصوص ممنوعیت تهیه و توزیع و استفاده از این مواد خطرناک است را مکررا به اطلاع مردم برسانند.</w:t>
      </w:r>
    </w:p>
    <w:p w:rsidR="00112B24" w:rsidRPr="00093A8B" w:rsidRDefault="00112B24" w:rsidP="00093A8B">
      <w:pPr>
        <w:pStyle w:val="NormalWeb"/>
        <w:bidi/>
        <w:spacing w:line="276" w:lineRule="auto"/>
        <w:jc w:val="both"/>
        <w:rPr>
          <w:rFonts w:cs="B Mitra"/>
          <w:sz w:val="32"/>
          <w:szCs w:val="32"/>
          <w:rtl/>
        </w:rPr>
      </w:pPr>
      <w:r w:rsidRPr="00093A8B">
        <w:rPr>
          <w:rFonts w:cs="B Mitra" w:hint="cs"/>
          <w:sz w:val="32"/>
          <w:szCs w:val="32"/>
          <w:rtl/>
        </w:rPr>
        <w:t xml:space="preserve">3- </w:t>
      </w:r>
      <w:r w:rsidR="005259A2" w:rsidRPr="00093A8B">
        <w:rPr>
          <w:rFonts w:cs="B Mitra" w:hint="cs"/>
          <w:sz w:val="32"/>
          <w:szCs w:val="32"/>
          <w:rtl/>
        </w:rPr>
        <w:t>مسئولین محترم مراکز آموزشی و تربیتی و مدارس نیز آگاهی‌های لازم را در خصوص خطرات مواد محترقه به اطلاع دانش‌آموزان رسانده و آن‌ها را به اجتناب از مواد محترقه و آتش‌بازی تشویق و ترغیب نمایند.</w:t>
      </w:r>
    </w:p>
    <w:p w:rsidR="005259A2" w:rsidRPr="00093A8B" w:rsidRDefault="005259A2" w:rsidP="00093A8B">
      <w:pPr>
        <w:pStyle w:val="NormalWeb"/>
        <w:bidi/>
        <w:spacing w:line="276" w:lineRule="auto"/>
        <w:jc w:val="both"/>
        <w:rPr>
          <w:rFonts w:cs="B Mitra"/>
          <w:sz w:val="32"/>
          <w:szCs w:val="32"/>
          <w:rtl/>
        </w:rPr>
      </w:pPr>
      <w:r w:rsidRPr="00093A8B">
        <w:rPr>
          <w:rFonts w:cs="B Mitra" w:hint="cs"/>
          <w:sz w:val="32"/>
          <w:szCs w:val="32"/>
          <w:rtl/>
        </w:rPr>
        <w:t xml:space="preserve">4- والدین محترم خانواده‌ها که مسئولیت بیشتری در مراقبت از فرزندان خود را بر عهده دارند بایستی در روزهای آخر سال نظارت بیشتری بر رفت و آمد و کنترل لوازم شخصی فرزندان خود داشته باشند و در صورت مشاهده مواد محترقه و یا اشیاء مشکوک در لوازم شخصی فرزندان این مواد را از محیط منزل خارج و تحویل مسئولین انتظامی نمایند. با توجه به ممنوعیت قانونی تولید </w:t>
      </w:r>
      <w:r w:rsidR="00BC47D6" w:rsidRPr="00093A8B">
        <w:rPr>
          <w:rFonts w:cs="B Mitra" w:hint="cs"/>
          <w:sz w:val="32"/>
          <w:szCs w:val="32"/>
          <w:rtl/>
        </w:rPr>
        <w:t xml:space="preserve">و </w:t>
      </w:r>
      <w:r w:rsidR="00BF104E" w:rsidRPr="00093A8B">
        <w:rPr>
          <w:rFonts w:cs="B Mitra" w:hint="cs"/>
          <w:sz w:val="32"/>
          <w:szCs w:val="32"/>
          <w:rtl/>
        </w:rPr>
        <w:t>خرید و فروش مواد محترقه و منفجره والدین محترم بایستی با گوشزد نمودن خطرات جانی و مالی ناشی از انفجار مواد محترقه و ارائه توصیه‌های ایمنی لازم فرزندان خود را به پرهیز از دست زدن به این بازی‌های خطرناک ترغیب نمایند.</w:t>
      </w:r>
    </w:p>
    <w:p w:rsidR="00BF104E" w:rsidRPr="00093A8B" w:rsidRDefault="00BF104E" w:rsidP="00093A8B">
      <w:pPr>
        <w:pStyle w:val="NormalWeb"/>
        <w:bidi/>
        <w:spacing w:line="276" w:lineRule="auto"/>
        <w:jc w:val="both"/>
        <w:rPr>
          <w:rFonts w:cs="B Mitra"/>
          <w:sz w:val="32"/>
          <w:szCs w:val="32"/>
          <w:rtl/>
        </w:rPr>
      </w:pPr>
      <w:r w:rsidRPr="00093A8B">
        <w:rPr>
          <w:rFonts w:cs="B Mitra" w:hint="cs"/>
          <w:sz w:val="32"/>
          <w:szCs w:val="32"/>
          <w:rtl/>
        </w:rPr>
        <w:t>5- کلیه شهروندان عزیز نیز در روز‌های پایانی منتهی به چهارشنبه‌سوری می‌شود از قرار دادن اشیاء و مواد قابل اشتعال بخصوص ظروف نفت و مایعات سریع‌الاشتعال در محل روباز و غیر مسقف خودداری نمایند زیرا پرتاب فشفشه و افتادن آن بر روی این مواد موجب بروز آتش‌سوزی‌های بزرگ خواهد شد. لذا حتی</w:t>
      </w:r>
      <w:r w:rsidR="00B87249" w:rsidRPr="00093A8B">
        <w:rPr>
          <w:rFonts w:cs="B Mitra" w:hint="cs"/>
          <w:sz w:val="32"/>
          <w:szCs w:val="32"/>
          <w:rtl/>
        </w:rPr>
        <w:t>‌الامکان پنجره‌های منازل نیز باید در این مواقع بسته باشد تا مانع ورود مواد و لوازم آتش‌بازی پرتاب شده به اطراف گردد.</w:t>
      </w:r>
    </w:p>
    <w:p w:rsidR="00B87249" w:rsidRPr="008B0019" w:rsidRDefault="00B87249" w:rsidP="008B0019">
      <w:pPr>
        <w:pStyle w:val="NormalWeb"/>
        <w:bidi/>
        <w:spacing w:line="276" w:lineRule="auto"/>
        <w:jc w:val="both"/>
        <w:rPr>
          <w:rFonts w:cs="B Titr"/>
          <w:color w:val="0000FF"/>
          <w:sz w:val="28"/>
          <w:szCs w:val="28"/>
          <w:rtl/>
        </w:rPr>
      </w:pPr>
      <w:r w:rsidRPr="008B0019">
        <w:rPr>
          <w:rFonts w:cs="B Titr" w:hint="cs"/>
          <w:color w:val="0000FF"/>
          <w:sz w:val="28"/>
          <w:szCs w:val="28"/>
          <w:rtl/>
        </w:rPr>
        <w:t>هشدار‌های ایمنی</w:t>
      </w:r>
    </w:p>
    <w:p w:rsidR="00AA71AA" w:rsidRPr="008B0019" w:rsidRDefault="00AA71AA" w:rsidP="008B0019">
      <w:pPr>
        <w:pStyle w:val="NormalWeb"/>
        <w:bidi/>
        <w:spacing w:line="276" w:lineRule="auto"/>
        <w:jc w:val="both"/>
        <w:rPr>
          <w:rFonts w:cs="B Mitra"/>
          <w:sz w:val="32"/>
          <w:szCs w:val="32"/>
          <w:rtl/>
        </w:rPr>
      </w:pPr>
      <w:r w:rsidRPr="008B0019">
        <w:rPr>
          <w:rFonts w:cs="B Mitra" w:hint="cs"/>
          <w:sz w:val="32"/>
          <w:szCs w:val="32"/>
          <w:rtl/>
        </w:rPr>
        <w:t>* بنابراین والدین محترم خطرات بازی با مواد محترقه و منفجره را به کودکان خود یادآوری نموده و آن‌ها را از دست زدن به این بازی‌های خطرناک برحذر دارند.</w:t>
      </w:r>
    </w:p>
    <w:p w:rsidR="00B46140" w:rsidRPr="008B0019" w:rsidRDefault="00AA71AA" w:rsidP="008B0019">
      <w:pPr>
        <w:pStyle w:val="NormalWeb"/>
        <w:bidi/>
        <w:spacing w:line="276" w:lineRule="auto"/>
        <w:jc w:val="both"/>
        <w:rPr>
          <w:rFonts w:cs="B Mitra"/>
          <w:sz w:val="32"/>
          <w:szCs w:val="32"/>
          <w:rtl/>
        </w:rPr>
      </w:pPr>
      <w:r w:rsidRPr="008B0019">
        <w:rPr>
          <w:rFonts w:cs="B Mitra" w:hint="cs"/>
          <w:sz w:val="32"/>
          <w:szCs w:val="32"/>
          <w:rtl/>
        </w:rPr>
        <w:t xml:space="preserve">* موادمنفجره در مجاور لوازم گرمازا و یا در هوای گرم و در دست یا جیب افراد انفجار و اشتعال می‌نماید. همچنین بعضی مواد شیمیایی مثل اکلیل، سرنج و کاربید هنگام ترکیب </w:t>
      </w:r>
      <w:r w:rsidR="00B46140" w:rsidRPr="008B0019">
        <w:rPr>
          <w:rFonts w:cs="B Mitra" w:hint="cs"/>
          <w:sz w:val="32"/>
          <w:szCs w:val="32"/>
          <w:rtl/>
        </w:rPr>
        <w:t xml:space="preserve">هم یا </w:t>
      </w:r>
      <w:r w:rsidRPr="008B0019">
        <w:rPr>
          <w:rFonts w:cs="B Mitra" w:hint="cs"/>
          <w:sz w:val="32"/>
          <w:szCs w:val="32"/>
          <w:rtl/>
        </w:rPr>
        <w:t>با</w:t>
      </w:r>
      <w:r w:rsidR="00B46140" w:rsidRPr="008B0019">
        <w:rPr>
          <w:rFonts w:cs="B Mitra" w:hint="cs"/>
          <w:sz w:val="32"/>
          <w:szCs w:val="32"/>
          <w:rtl/>
        </w:rPr>
        <w:t xml:space="preserve"> آب ایجاد حرارت و انفجار و اشتعال می‌نمایند لذا بایستی این مواد از دسترس کودکان دور نگه داشته شوند.</w:t>
      </w:r>
    </w:p>
    <w:p w:rsidR="00B46140" w:rsidRPr="008B0019" w:rsidRDefault="00B46140" w:rsidP="008B0019">
      <w:pPr>
        <w:pStyle w:val="NormalWeb"/>
        <w:bidi/>
        <w:spacing w:line="276" w:lineRule="auto"/>
        <w:jc w:val="both"/>
        <w:rPr>
          <w:rFonts w:cs="B Mitra"/>
          <w:sz w:val="32"/>
          <w:szCs w:val="32"/>
          <w:rtl/>
        </w:rPr>
      </w:pPr>
      <w:r w:rsidRPr="008B0019">
        <w:rPr>
          <w:rFonts w:cs="B Mitra" w:hint="cs"/>
          <w:sz w:val="32"/>
          <w:szCs w:val="32"/>
          <w:rtl/>
        </w:rPr>
        <w:t>* انداختن مواد منفجره، قوطی‌های دربسته کوچک گاز و ظروف تحت فشار بداخل آتش منجر به انفجار شدید می‌گردد بطوریکه پرتاب قطعات بدنه آن‌ها به اطراف موجب ایجاد جراحات شدید در سر و بدن افراد می‌شود.</w:t>
      </w:r>
    </w:p>
    <w:p w:rsidR="00A000A6" w:rsidRPr="008B0019" w:rsidRDefault="00B46140" w:rsidP="008B0019">
      <w:pPr>
        <w:pStyle w:val="NormalWeb"/>
        <w:bidi/>
        <w:spacing w:line="276" w:lineRule="auto"/>
        <w:jc w:val="both"/>
        <w:rPr>
          <w:rFonts w:cs="B Mitra"/>
          <w:sz w:val="32"/>
          <w:szCs w:val="32"/>
          <w:rtl/>
        </w:rPr>
      </w:pPr>
      <w:r w:rsidRPr="008B0019">
        <w:rPr>
          <w:rFonts w:cs="B Mitra" w:hint="cs"/>
          <w:sz w:val="32"/>
          <w:szCs w:val="32"/>
          <w:rtl/>
        </w:rPr>
        <w:lastRenderedPageBreak/>
        <w:t xml:space="preserve">* قرار دادن مایعات قابل اشتعال مثل نفت و بنزین در مجاور شعله و یا ریختن آن‌ها بر روی آتش موجب حرکت آتش به سمت ظرف و گسترش آتش و سوختن فرد عامل </w:t>
      </w:r>
      <w:r w:rsidR="00A000A6" w:rsidRPr="008B0019">
        <w:rPr>
          <w:rFonts w:cs="B Mitra" w:hint="cs"/>
          <w:sz w:val="32"/>
          <w:szCs w:val="32"/>
          <w:rtl/>
        </w:rPr>
        <w:t>آن می‌گردد که بایستی از این عمل خودداری نمود.</w:t>
      </w:r>
    </w:p>
    <w:p w:rsidR="00A000A6" w:rsidRPr="008B0019" w:rsidRDefault="00A000A6" w:rsidP="008B0019">
      <w:pPr>
        <w:pStyle w:val="NormalWeb"/>
        <w:bidi/>
        <w:spacing w:line="276" w:lineRule="auto"/>
        <w:jc w:val="both"/>
        <w:rPr>
          <w:rFonts w:cs="B Mitra"/>
          <w:sz w:val="32"/>
          <w:szCs w:val="32"/>
          <w:rtl/>
        </w:rPr>
      </w:pPr>
      <w:r w:rsidRPr="008B0019">
        <w:rPr>
          <w:rFonts w:cs="B Mitra" w:hint="cs"/>
          <w:sz w:val="32"/>
          <w:szCs w:val="32"/>
          <w:rtl/>
        </w:rPr>
        <w:t>* در صورت داشتن لباس گشاد از نزدیک شدن به آتش و یا پریدن از روی آن جدا خودداری نمائید.</w:t>
      </w:r>
    </w:p>
    <w:p w:rsidR="00AA71AA" w:rsidRPr="008B0019" w:rsidRDefault="00A000A6" w:rsidP="008B0019">
      <w:pPr>
        <w:pStyle w:val="NormalWeb"/>
        <w:bidi/>
        <w:spacing w:line="276" w:lineRule="auto"/>
        <w:jc w:val="both"/>
        <w:rPr>
          <w:rFonts w:cs="B Mitra"/>
          <w:sz w:val="32"/>
          <w:szCs w:val="32"/>
          <w:rtl/>
        </w:rPr>
      </w:pPr>
      <w:r w:rsidRPr="008B0019">
        <w:rPr>
          <w:rFonts w:cs="B Mitra" w:hint="cs"/>
          <w:sz w:val="32"/>
          <w:szCs w:val="32"/>
          <w:rtl/>
        </w:rPr>
        <w:t xml:space="preserve">* </w:t>
      </w:r>
      <w:r w:rsidR="00021BDC" w:rsidRPr="008B0019">
        <w:rPr>
          <w:rFonts w:cs="B Mitra" w:hint="cs"/>
          <w:sz w:val="32"/>
          <w:szCs w:val="32"/>
          <w:rtl/>
        </w:rPr>
        <w:t>هنگام آتش زدن بوته و هیزم باید توجه داشت که زمین هموار و مسطح باشد و بهتر است آتش را بر روی زمین خاکی یا بتونی ایجاد نمایند.</w:t>
      </w:r>
    </w:p>
    <w:p w:rsidR="00021BDC" w:rsidRPr="008B0019" w:rsidRDefault="00021BDC" w:rsidP="008B0019">
      <w:pPr>
        <w:pStyle w:val="NormalWeb"/>
        <w:bidi/>
        <w:spacing w:line="276" w:lineRule="auto"/>
        <w:jc w:val="both"/>
        <w:rPr>
          <w:rFonts w:cs="B Mitra"/>
          <w:sz w:val="32"/>
          <w:szCs w:val="32"/>
          <w:rtl/>
        </w:rPr>
      </w:pPr>
      <w:r w:rsidRPr="008B0019">
        <w:rPr>
          <w:rFonts w:cs="B Mitra" w:hint="cs"/>
          <w:sz w:val="32"/>
          <w:szCs w:val="32"/>
          <w:rtl/>
        </w:rPr>
        <w:t xml:space="preserve">* </w:t>
      </w:r>
      <w:r w:rsidR="00EB5C10" w:rsidRPr="008B0019">
        <w:rPr>
          <w:rFonts w:cs="B Mitra" w:hint="cs"/>
          <w:sz w:val="32"/>
          <w:szCs w:val="32"/>
          <w:rtl/>
        </w:rPr>
        <w:t>والدین همیشه مراقبت از کودکان خود را در هنگام آتش زدن بوته شخصا بر عهده گیرند.</w:t>
      </w:r>
    </w:p>
    <w:p w:rsidR="00EB5C10" w:rsidRPr="008B0019" w:rsidRDefault="00EB5C10" w:rsidP="008B0019">
      <w:pPr>
        <w:pStyle w:val="NormalWeb"/>
        <w:bidi/>
        <w:spacing w:line="276" w:lineRule="auto"/>
        <w:jc w:val="both"/>
        <w:rPr>
          <w:rFonts w:cs="B Mitra"/>
          <w:sz w:val="32"/>
          <w:szCs w:val="32"/>
          <w:rtl/>
        </w:rPr>
      </w:pPr>
      <w:r w:rsidRPr="008B0019">
        <w:rPr>
          <w:rFonts w:cs="B Mitra" w:hint="cs"/>
          <w:sz w:val="32"/>
          <w:szCs w:val="32"/>
          <w:rtl/>
        </w:rPr>
        <w:t>*ظروف تحت فشار گاز و قوطی‌های حشره‌کش و اسپری‌ها را بخصوص در روز‌های آخر سال و چهارشنبه‌سوری از دسترس کودکان و افراد نابالغ دور نگهدارید.</w:t>
      </w:r>
    </w:p>
    <w:p w:rsidR="00EB5C10" w:rsidRPr="008B0019" w:rsidRDefault="00EB5C10" w:rsidP="008B0019">
      <w:pPr>
        <w:pStyle w:val="NormalWeb"/>
        <w:bidi/>
        <w:spacing w:line="276" w:lineRule="auto"/>
        <w:jc w:val="both"/>
        <w:rPr>
          <w:rFonts w:cs="B Mitra"/>
          <w:sz w:val="32"/>
          <w:szCs w:val="32"/>
          <w:rtl/>
        </w:rPr>
      </w:pPr>
      <w:r w:rsidRPr="008B0019">
        <w:rPr>
          <w:rFonts w:cs="B Mitra" w:hint="cs"/>
          <w:sz w:val="32"/>
          <w:szCs w:val="32"/>
          <w:rtl/>
        </w:rPr>
        <w:t>* در نزدیک محل ایجاد آتش از وجود آب یا مواد اطفایی دیگر مثل خاموش کننده‌های دستی مطمئن شوید. پس از خاموش شدن بوته‌ها و سایر مواد سوخته، خاکستر باقیمانده را بوسیله آب کاملا خیس نموده و پس از اطفای کامل محل را ترک نمایید.</w:t>
      </w:r>
    </w:p>
    <w:p w:rsidR="00EB5C10" w:rsidRPr="008B0019" w:rsidRDefault="00EB5C10" w:rsidP="008B0019">
      <w:pPr>
        <w:pStyle w:val="NormalWeb"/>
        <w:bidi/>
        <w:spacing w:line="276" w:lineRule="auto"/>
        <w:jc w:val="both"/>
        <w:rPr>
          <w:rFonts w:cs="B Mitra"/>
          <w:sz w:val="32"/>
          <w:szCs w:val="32"/>
          <w:rtl/>
        </w:rPr>
      </w:pPr>
      <w:r w:rsidRPr="008B0019">
        <w:rPr>
          <w:rFonts w:cs="B Mitra" w:hint="cs"/>
          <w:sz w:val="32"/>
          <w:szCs w:val="32"/>
          <w:rtl/>
        </w:rPr>
        <w:t xml:space="preserve">* از پرتاب نمودن مواد اتش‌زا مثل </w:t>
      </w:r>
      <w:r w:rsidR="00D44439" w:rsidRPr="008B0019">
        <w:rPr>
          <w:rFonts w:cs="B Mitra" w:hint="cs"/>
          <w:sz w:val="32"/>
          <w:szCs w:val="32"/>
          <w:rtl/>
        </w:rPr>
        <w:t>فشفشه، بالن، دارت و... بر روی درختان، پشت بامها و منابع سوخت جدا خودداری شود.</w:t>
      </w:r>
    </w:p>
    <w:p w:rsidR="00D44439" w:rsidRPr="008B0019" w:rsidRDefault="00D44439" w:rsidP="008B0019">
      <w:pPr>
        <w:pStyle w:val="NormalWeb"/>
        <w:bidi/>
        <w:spacing w:line="276" w:lineRule="auto"/>
        <w:jc w:val="both"/>
        <w:rPr>
          <w:rFonts w:cs="B Mitra"/>
          <w:sz w:val="32"/>
          <w:szCs w:val="32"/>
          <w:rtl/>
        </w:rPr>
      </w:pPr>
      <w:r w:rsidRPr="008B0019">
        <w:rPr>
          <w:rFonts w:cs="B Mitra" w:hint="cs"/>
          <w:sz w:val="32"/>
          <w:szCs w:val="32"/>
          <w:rtl/>
        </w:rPr>
        <w:t>*از فروشندگان محترم مواد شیمیایی نیز تقاضا می‌شود از فروش یا تحویل مواد محترقه بخصوص اکلیل و سرنج و زرنیخ و کلرات در اختیار افراد نابالغ و ناشناس خودداری نمایند.</w:t>
      </w:r>
    </w:p>
    <w:p w:rsidR="00D44439" w:rsidRPr="008B0019" w:rsidRDefault="000F5A58" w:rsidP="008B0019">
      <w:pPr>
        <w:pStyle w:val="NormalWeb"/>
        <w:bidi/>
        <w:spacing w:line="276" w:lineRule="auto"/>
        <w:jc w:val="both"/>
        <w:rPr>
          <w:rFonts w:cs="B Mitra"/>
          <w:sz w:val="32"/>
          <w:szCs w:val="32"/>
          <w:rtl/>
        </w:rPr>
      </w:pPr>
      <w:r w:rsidRPr="008B0019">
        <w:rPr>
          <w:rFonts w:cs="B Mitra" w:hint="cs"/>
          <w:sz w:val="32"/>
          <w:szCs w:val="32"/>
          <w:rtl/>
        </w:rPr>
        <w:t>* والدین و مسئولین واحد‌های آموزشی خصوصا مدیران و معلمان باید با هشدار به نوجوانان آن‌ها را از خطرات و عوارض وحشتناک بازی با آتش و ترقه و مواد منفجره آگاه سازند.</w:t>
      </w:r>
    </w:p>
    <w:p w:rsidR="000F5A58"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1</w:t>
      </w:r>
      <w:r w:rsidR="000F5A58" w:rsidRPr="008B0019">
        <w:rPr>
          <w:rFonts w:cs="B Mitra" w:hint="cs"/>
          <w:sz w:val="32"/>
          <w:szCs w:val="32"/>
          <w:rtl/>
        </w:rPr>
        <w:t>- قطع عضو ضایعه‌ای جبران‌ناپذیر است، با احتیاط و پرهیز از رفتار‌های پر خطر زندگی را برای خود و دیگران تلخ نکنید.</w:t>
      </w:r>
    </w:p>
    <w:p w:rsidR="000F5A58"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2</w:t>
      </w:r>
      <w:r w:rsidR="00DD6DE4" w:rsidRPr="008B0019">
        <w:rPr>
          <w:rFonts w:cs="B Mitra" w:hint="cs"/>
          <w:sz w:val="32"/>
          <w:szCs w:val="32"/>
          <w:rtl/>
        </w:rPr>
        <w:t>- حتی‌الامکان برای روشن کردن آتش از محل‌های تعیین شده توسط شهرداری منطقه استفاده کنید.</w:t>
      </w:r>
    </w:p>
    <w:p w:rsidR="00DD6DE4"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lastRenderedPageBreak/>
        <w:t>3</w:t>
      </w:r>
      <w:r w:rsidR="00DD6DE4" w:rsidRPr="008B0019">
        <w:rPr>
          <w:rFonts w:cs="B Mitra" w:hint="cs"/>
          <w:sz w:val="32"/>
          <w:szCs w:val="32"/>
          <w:rtl/>
        </w:rPr>
        <w:t>- از شهروندان درخواست می‌کنیم به محض مشاهده خرید و فروش مواد محترقه غیر استاندارد به هر شکل سریعا مأمورین نیروی انتظامی یا پلیس 110 را درجریان قرار دهند.</w:t>
      </w:r>
    </w:p>
    <w:p w:rsidR="00DD6DE4"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4</w:t>
      </w:r>
      <w:r w:rsidR="00DD6DE4" w:rsidRPr="008B0019">
        <w:rPr>
          <w:rFonts w:cs="B Mitra" w:hint="cs"/>
          <w:sz w:val="32"/>
          <w:szCs w:val="32"/>
          <w:rtl/>
        </w:rPr>
        <w:t>- به والدین و شهروندان توصیه می‌کنیم کبریت و مواد آتش‌زا مانند نفت، بنزین، الکل، کاربیت و مانند آن را از دسترس کودکان دور کرده و اجازه ندهند که با آتش زدن لاستیک، آمپول، کارتن خالی، بوته و هیزم چه در محیط خانه یا پارکینگ و چه در معابر کوچه و خیابان برای جان خود و دیگران مخاطره ایجاد کنند.</w:t>
      </w:r>
    </w:p>
    <w:p w:rsidR="00885706"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5</w:t>
      </w:r>
      <w:r w:rsidR="00885706" w:rsidRPr="008B0019">
        <w:rPr>
          <w:rFonts w:cs="B Mitra" w:hint="cs"/>
          <w:sz w:val="32"/>
          <w:szCs w:val="32"/>
          <w:rtl/>
        </w:rPr>
        <w:t xml:space="preserve">- </w:t>
      </w:r>
      <w:r w:rsidR="00451B28" w:rsidRPr="008B0019">
        <w:rPr>
          <w:rFonts w:cs="B Mitra" w:hint="cs"/>
          <w:sz w:val="32"/>
          <w:szCs w:val="32"/>
          <w:rtl/>
        </w:rPr>
        <w:t xml:space="preserve">در این روزها </w:t>
      </w:r>
      <w:r w:rsidR="008F50FD" w:rsidRPr="008B0019">
        <w:rPr>
          <w:rFonts w:cs="B Mitra" w:hint="cs"/>
          <w:sz w:val="32"/>
          <w:szCs w:val="32"/>
          <w:rtl/>
        </w:rPr>
        <w:t xml:space="preserve">برای حفط سلامت فرزندان خود مراقبت و نظارت بیشتری بر آن‌ها اعمال نمایید معمولا کودکان خود زشتی آتش‌بازی را به دلیل خطرات آن درک نمی‌کنند و به همین دلیل اغلب کبریت و ترقه و مواد آتش‌زا را در نقاط غیر قابل دید مثل انباری، زیرزمین یا در داخل کمد </w:t>
      </w:r>
      <w:r w:rsidR="003F19A7" w:rsidRPr="008B0019">
        <w:rPr>
          <w:rFonts w:cs="B Mitra" w:hint="cs"/>
          <w:sz w:val="32"/>
          <w:szCs w:val="32"/>
          <w:rtl/>
        </w:rPr>
        <w:t xml:space="preserve">و کیف و وسایل شخصی </w:t>
      </w:r>
      <w:r w:rsidR="002822EE" w:rsidRPr="008B0019">
        <w:rPr>
          <w:rFonts w:cs="B Mitra" w:hint="cs"/>
          <w:sz w:val="32"/>
          <w:szCs w:val="32"/>
          <w:rtl/>
        </w:rPr>
        <w:t xml:space="preserve">خود مخفی می‌کنند که همین امر از عوارض بروز حریق و حادثه است، لذا توصیه می‌کنیم حتی‌الامکان درب این محل‌ها را قفل کرده و این مکان‌ها </w:t>
      </w:r>
      <w:r w:rsidR="00D52875" w:rsidRPr="008B0019">
        <w:rPr>
          <w:rFonts w:cs="B Mitra" w:hint="cs"/>
          <w:sz w:val="32"/>
          <w:szCs w:val="32"/>
          <w:rtl/>
        </w:rPr>
        <w:t>و وسایل شخصی فرزندان خود را مورد بازرسی قرار دهید.</w:t>
      </w:r>
    </w:p>
    <w:p w:rsidR="00D52875"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6</w:t>
      </w:r>
      <w:r w:rsidR="00D52875" w:rsidRPr="008B0019">
        <w:rPr>
          <w:rFonts w:cs="B Mitra" w:hint="cs"/>
          <w:sz w:val="32"/>
          <w:szCs w:val="32"/>
          <w:rtl/>
        </w:rPr>
        <w:t xml:space="preserve">- </w:t>
      </w:r>
      <w:r w:rsidR="00482694" w:rsidRPr="008B0019">
        <w:rPr>
          <w:rFonts w:cs="B Mitra" w:hint="cs"/>
          <w:sz w:val="32"/>
          <w:szCs w:val="32"/>
          <w:rtl/>
        </w:rPr>
        <w:t>مواد محترقه و منفجره را در محلی مطمئن دور از دسترس کودکان، در مکان خشک و خنک نگهداری کنید.</w:t>
      </w:r>
    </w:p>
    <w:p w:rsidR="00482694"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7</w:t>
      </w:r>
      <w:r w:rsidR="00482694" w:rsidRPr="008B0019">
        <w:rPr>
          <w:rFonts w:cs="B Mitra" w:hint="cs"/>
          <w:sz w:val="32"/>
          <w:szCs w:val="32"/>
          <w:rtl/>
        </w:rPr>
        <w:t xml:space="preserve">- </w:t>
      </w:r>
      <w:r w:rsidR="008B15F3" w:rsidRPr="008B0019">
        <w:rPr>
          <w:rFonts w:cs="B Mitra" w:hint="cs"/>
          <w:sz w:val="32"/>
          <w:szCs w:val="32"/>
          <w:rtl/>
        </w:rPr>
        <w:t>از نگهداری مواد محترقه و وسایل آتش‌بازی (حتی وسایل و مواد استاندارد) در نزدیکی وسایل حرارتی و برقی خودداری نمایید.</w:t>
      </w:r>
    </w:p>
    <w:p w:rsidR="008B15F3"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8</w:t>
      </w:r>
      <w:r w:rsidR="008B15F3" w:rsidRPr="008B0019">
        <w:rPr>
          <w:rFonts w:cs="B Mitra" w:hint="cs"/>
          <w:sz w:val="32"/>
          <w:szCs w:val="32"/>
          <w:rtl/>
        </w:rPr>
        <w:t xml:space="preserve">- کودکان در صورت عدم دسترسی به کبریت و مواد آتش‌زا در منزل جهت تهیه مواد محترقه به فروشگاه‌های رنگ و مواد شیمیایی </w:t>
      </w:r>
      <w:r w:rsidR="005B0C57" w:rsidRPr="008B0019">
        <w:rPr>
          <w:rFonts w:cs="B Mitra" w:hint="cs"/>
          <w:sz w:val="32"/>
          <w:szCs w:val="32"/>
          <w:rtl/>
        </w:rPr>
        <w:t>و داروخانه‌ها مراجعه می‌کنند لذا به فروشندگان این قبیل مواد توصیه می‌شود که اکیدا از فروش مواد آتش‌زا به کودکان و نوجوانان خودداری کنند.</w:t>
      </w:r>
    </w:p>
    <w:p w:rsidR="005B0C57"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9</w:t>
      </w:r>
      <w:r w:rsidR="005B0C57" w:rsidRPr="008B0019">
        <w:rPr>
          <w:rFonts w:cs="B Mitra" w:hint="cs"/>
          <w:sz w:val="32"/>
          <w:szCs w:val="32"/>
          <w:rtl/>
        </w:rPr>
        <w:t xml:space="preserve">- ترقه‌ها و فشفشفه‌ها و دیگر اسباب آتش‌بازی را از فروشنده‌های مجاز و معتبر تهیه کنید </w:t>
      </w:r>
      <w:r w:rsidR="00444B7F" w:rsidRPr="008B0019">
        <w:rPr>
          <w:rFonts w:cs="B Mitra" w:hint="cs"/>
          <w:sz w:val="32"/>
          <w:szCs w:val="32"/>
          <w:rtl/>
        </w:rPr>
        <w:t>به برچسب آن توجه کرده و از بی‌خطر بودن آن اطمینان حاصل کنید.</w:t>
      </w:r>
    </w:p>
    <w:p w:rsidR="00444B7F" w:rsidRPr="008B0019" w:rsidRDefault="00444B7F"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0</w:t>
      </w:r>
      <w:r w:rsidRPr="008B0019">
        <w:rPr>
          <w:rFonts w:cs="B Mitra" w:hint="cs"/>
          <w:sz w:val="32"/>
          <w:szCs w:val="32"/>
          <w:rtl/>
        </w:rPr>
        <w:t xml:space="preserve">- </w:t>
      </w:r>
      <w:r w:rsidR="009C5D65" w:rsidRPr="008B0019">
        <w:rPr>
          <w:rFonts w:cs="B Mitra" w:hint="cs"/>
          <w:sz w:val="32"/>
          <w:szCs w:val="32"/>
          <w:rtl/>
        </w:rPr>
        <w:t>از پرتاب ترقه و مواد آتش‌زا از پنجره آپارتمان به خیابان خودداری کنید چون نمی‌توان پیش‌بینی کرد که در ان لحظه شخص یا اتومبیلی از آن خیابان عبور نمی‌کند.</w:t>
      </w:r>
    </w:p>
    <w:p w:rsidR="009C5D65" w:rsidRPr="008B0019" w:rsidRDefault="009C5D65"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1</w:t>
      </w:r>
      <w:r w:rsidRPr="008B0019">
        <w:rPr>
          <w:rFonts w:cs="B Mitra" w:hint="cs"/>
          <w:sz w:val="32"/>
          <w:szCs w:val="32"/>
          <w:rtl/>
        </w:rPr>
        <w:t xml:space="preserve">- </w:t>
      </w:r>
      <w:r w:rsidR="00816DE4" w:rsidRPr="008B0019">
        <w:rPr>
          <w:rFonts w:cs="B Mitra" w:hint="cs"/>
          <w:sz w:val="32"/>
          <w:szCs w:val="32"/>
          <w:rtl/>
        </w:rPr>
        <w:t>با ایجاد سروصدای ناهنجار و مهیب شادکامی خود را به تلخ کامی دیگران تبدیل نکنید.</w:t>
      </w:r>
    </w:p>
    <w:p w:rsidR="00816DE4" w:rsidRPr="008B0019" w:rsidRDefault="00816DE4" w:rsidP="008B0019">
      <w:pPr>
        <w:pStyle w:val="NormalWeb"/>
        <w:bidi/>
        <w:spacing w:line="276" w:lineRule="auto"/>
        <w:jc w:val="both"/>
        <w:rPr>
          <w:rFonts w:cs="B Mitra"/>
          <w:sz w:val="32"/>
          <w:szCs w:val="32"/>
          <w:rtl/>
        </w:rPr>
      </w:pPr>
      <w:r w:rsidRPr="008B0019">
        <w:rPr>
          <w:rFonts w:cs="B Mitra" w:hint="cs"/>
          <w:sz w:val="32"/>
          <w:szCs w:val="32"/>
          <w:rtl/>
        </w:rPr>
        <w:lastRenderedPageBreak/>
        <w:t>1</w:t>
      </w:r>
      <w:r w:rsidR="009F7CFC" w:rsidRPr="008B0019">
        <w:rPr>
          <w:rFonts w:cs="B Mitra" w:hint="cs"/>
          <w:sz w:val="32"/>
          <w:szCs w:val="32"/>
          <w:rtl/>
        </w:rPr>
        <w:t>2</w:t>
      </w:r>
      <w:r w:rsidRPr="008B0019">
        <w:rPr>
          <w:rFonts w:cs="B Mitra" w:hint="cs"/>
          <w:sz w:val="32"/>
          <w:szCs w:val="32"/>
          <w:rtl/>
        </w:rPr>
        <w:t xml:space="preserve">- </w:t>
      </w:r>
      <w:r w:rsidR="00ED65CC" w:rsidRPr="008B0019">
        <w:rPr>
          <w:rFonts w:cs="B Mitra" w:hint="cs"/>
          <w:sz w:val="32"/>
          <w:szCs w:val="32"/>
          <w:rtl/>
        </w:rPr>
        <w:t>با رعایت حقوق شهروندی از پرتاب نارنجک و مواد محترقه به ساختمان‌ها که موجب آسیب رساندن و بدمنظر کردن آن‌ها و نمای شهرمان می‌گردد، خودداری نمایید.</w:t>
      </w:r>
    </w:p>
    <w:p w:rsidR="00ED65CC" w:rsidRPr="008B0019" w:rsidRDefault="00ED65CC"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3</w:t>
      </w:r>
      <w:r w:rsidRPr="008B0019">
        <w:rPr>
          <w:rFonts w:cs="B Mitra" w:hint="cs"/>
          <w:sz w:val="32"/>
          <w:szCs w:val="32"/>
          <w:rtl/>
        </w:rPr>
        <w:t>- پرتاب مواد آتش‌زا مانند فشفشه و موشک روی درختها، پشت بام‌ها و بالکن منازل از عوامل عمده بروز آتش‌سوزی است شایسته است به‌طور جدی کودکان و نوجوانان را از انجام این کار خطرناک منع کنید.</w:t>
      </w:r>
    </w:p>
    <w:p w:rsidR="00ED65CC" w:rsidRPr="008B0019" w:rsidRDefault="00ED65CC"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4</w:t>
      </w:r>
      <w:r w:rsidRPr="008B0019">
        <w:rPr>
          <w:rFonts w:cs="B Mitra" w:hint="cs"/>
          <w:sz w:val="32"/>
          <w:szCs w:val="32"/>
          <w:rtl/>
        </w:rPr>
        <w:t xml:space="preserve">- </w:t>
      </w:r>
      <w:r w:rsidR="005F4FE4" w:rsidRPr="008B0019">
        <w:rPr>
          <w:rFonts w:cs="B Mitra" w:hint="cs"/>
          <w:sz w:val="32"/>
          <w:szCs w:val="32"/>
          <w:rtl/>
        </w:rPr>
        <w:t>وجود یک کپسول خاموش کننده آتش‌نشانی و جعبه کمک‌های اولیه در نزدیک محوطه آتش ضروری است در صورت امکان یک شیلنگ آب در نزدیکی محوطه آتش آماده شود تا در صورت لزوم بتوان از آن استفاده کرد. حتما قبل از ترک محل از خاموش بودن آتش مطمئن شوید.</w:t>
      </w:r>
    </w:p>
    <w:p w:rsidR="005F4FE4" w:rsidRPr="008B0019" w:rsidRDefault="005F4FE4"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5</w:t>
      </w:r>
      <w:r w:rsidRPr="008B0019">
        <w:rPr>
          <w:rFonts w:cs="B Mitra" w:hint="cs"/>
          <w:sz w:val="32"/>
          <w:szCs w:val="32"/>
          <w:rtl/>
        </w:rPr>
        <w:t xml:space="preserve">- </w:t>
      </w:r>
      <w:r w:rsidR="0099789C" w:rsidRPr="008B0019">
        <w:rPr>
          <w:rFonts w:cs="B Mitra" w:hint="cs"/>
          <w:sz w:val="32"/>
          <w:szCs w:val="32"/>
          <w:rtl/>
        </w:rPr>
        <w:t>از نزدیک شدن به افرادی که مسائل ایمنی را رعایت نمی‌کنند، جدا بپرهیزید.</w:t>
      </w:r>
    </w:p>
    <w:p w:rsidR="0099789C" w:rsidRPr="008B0019" w:rsidRDefault="0099789C"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6</w:t>
      </w:r>
      <w:r w:rsidRPr="008B0019">
        <w:rPr>
          <w:rFonts w:cs="B Mitra" w:hint="cs"/>
          <w:sz w:val="32"/>
          <w:szCs w:val="32"/>
          <w:rtl/>
        </w:rPr>
        <w:t>- تماشاچیان ( ناظرین بیگناه) معمولا در خطر اصابت ترکش‌های ترقه‌ها و مواد منفجره هستند سعی کنید در تیرس ترکش‌ها نباشید و هیچگاه این مواد را به سمت افراد دیگر پرت نکنید.</w:t>
      </w:r>
    </w:p>
    <w:p w:rsidR="0099789C" w:rsidRPr="008B0019" w:rsidRDefault="0099789C"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7</w:t>
      </w:r>
      <w:r w:rsidRPr="008B0019">
        <w:rPr>
          <w:rFonts w:cs="B Mitra" w:hint="cs"/>
          <w:sz w:val="32"/>
          <w:szCs w:val="32"/>
          <w:rtl/>
        </w:rPr>
        <w:t xml:space="preserve">- </w:t>
      </w:r>
      <w:r w:rsidR="00C972D1" w:rsidRPr="008B0019">
        <w:rPr>
          <w:rFonts w:cs="B Mitra" w:hint="cs"/>
          <w:sz w:val="32"/>
          <w:szCs w:val="32"/>
          <w:rtl/>
        </w:rPr>
        <w:t>فقط در فضای باز اقدام به استفاده از فشفشه و ترقه نمایید و هیچگاه آن را در فضای بسته استفاده نکنید.</w:t>
      </w:r>
    </w:p>
    <w:p w:rsidR="00C972D1" w:rsidRPr="008B0019" w:rsidRDefault="00C972D1" w:rsidP="008B0019">
      <w:pPr>
        <w:pStyle w:val="NormalWeb"/>
        <w:bidi/>
        <w:spacing w:line="276" w:lineRule="auto"/>
        <w:jc w:val="both"/>
        <w:rPr>
          <w:rFonts w:cs="B Mitra"/>
          <w:sz w:val="32"/>
          <w:szCs w:val="32"/>
          <w:rtl/>
        </w:rPr>
      </w:pPr>
      <w:r w:rsidRPr="008B0019">
        <w:rPr>
          <w:rFonts w:cs="B Mitra" w:hint="cs"/>
          <w:sz w:val="32"/>
          <w:szCs w:val="32"/>
          <w:rtl/>
        </w:rPr>
        <w:t>1</w:t>
      </w:r>
      <w:r w:rsidR="009F7CFC" w:rsidRPr="008B0019">
        <w:rPr>
          <w:rFonts w:cs="B Mitra" w:hint="cs"/>
          <w:sz w:val="32"/>
          <w:szCs w:val="32"/>
          <w:rtl/>
        </w:rPr>
        <w:t>8</w:t>
      </w:r>
      <w:r w:rsidRPr="008B0019">
        <w:rPr>
          <w:rFonts w:cs="B Mitra" w:hint="cs"/>
          <w:sz w:val="32"/>
          <w:szCs w:val="32"/>
          <w:rtl/>
        </w:rPr>
        <w:t>- آتش‌بازی در نزدیکی پمپ بنزین‌ها، وسایل نقلیه که حامل بنزین و مواد سوختی هستند، در صورت کمترین نشت از وسایل نقلیه و حتی در شرایط عادی این وسایل را به بمبی تبدیل می‌کند که ماشه انفجار آن کشیده شده باشد.</w:t>
      </w:r>
    </w:p>
    <w:p w:rsidR="00C972D1"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19</w:t>
      </w:r>
      <w:r w:rsidR="00C972D1" w:rsidRPr="008B0019">
        <w:rPr>
          <w:rFonts w:cs="B Mitra" w:hint="cs"/>
          <w:sz w:val="32"/>
          <w:szCs w:val="32"/>
          <w:rtl/>
        </w:rPr>
        <w:t xml:space="preserve">- در صورت روشن کردن آتش توصیه می‌شود که آتش در حجم کم باشد </w:t>
      </w:r>
      <w:r w:rsidR="00AD7F93" w:rsidRPr="008B0019">
        <w:rPr>
          <w:rFonts w:cs="B Mitra" w:hint="cs"/>
          <w:sz w:val="32"/>
          <w:szCs w:val="32"/>
          <w:rtl/>
        </w:rPr>
        <w:t xml:space="preserve">و از ریختن مواد سریع‌الاشتعال نظیر </w:t>
      </w:r>
      <w:r w:rsidR="003C260B" w:rsidRPr="008B0019">
        <w:rPr>
          <w:rFonts w:cs="B Mitra" w:hint="cs"/>
          <w:sz w:val="32"/>
          <w:szCs w:val="32"/>
          <w:rtl/>
        </w:rPr>
        <w:t>نفت، بنزین، و الکل روی آتش جدا خوداری کنید.</w:t>
      </w:r>
    </w:p>
    <w:p w:rsidR="003C260B" w:rsidRPr="008B0019" w:rsidRDefault="003C260B"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0</w:t>
      </w:r>
      <w:r w:rsidRPr="008B0019">
        <w:rPr>
          <w:rFonts w:cs="B Mitra" w:hint="cs"/>
          <w:sz w:val="32"/>
          <w:szCs w:val="32"/>
          <w:rtl/>
        </w:rPr>
        <w:t>- هنگام استفاده از اینگونه مواد، حضور یک فرد بالغ و آشنا به نکات ایمنی ضروری است و این مواد را در اختیار بچه‌های کوچک قرار ندهید.</w:t>
      </w:r>
    </w:p>
    <w:p w:rsidR="003C260B" w:rsidRPr="008B0019" w:rsidRDefault="003C260B"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1</w:t>
      </w:r>
      <w:r w:rsidRPr="008B0019">
        <w:rPr>
          <w:rFonts w:cs="B Mitra" w:hint="cs"/>
          <w:sz w:val="32"/>
          <w:szCs w:val="32"/>
          <w:rtl/>
        </w:rPr>
        <w:t>- از مواد محترقه و منفجره و ترقه و فشفشه دست‌ساز استفاده نکنید.</w:t>
      </w:r>
    </w:p>
    <w:p w:rsidR="003C260B" w:rsidRPr="008B0019" w:rsidRDefault="003C260B"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2</w:t>
      </w:r>
      <w:r w:rsidRPr="008B0019">
        <w:rPr>
          <w:rFonts w:cs="B Mitra" w:hint="cs"/>
          <w:sz w:val="32"/>
          <w:szCs w:val="32"/>
          <w:rtl/>
        </w:rPr>
        <w:t>- در هر زمان فقط یکی از مواد محترقه و منفجره را روشن کنید</w:t>
      </w:r>
      <w:r w:rsidR="00BE2DC9" w:rsidRPr="008B0019">
        <w:rPr>
          <w:rFonts w:cs="B Mitra" w:hint="cs"/>
          <w:sz w:val="32"/>
          <w:szCs w:val="32"/>
          <w:rtl/>
        </w:rPr>
        <w:t xml:space="preserve"> و</w:t>
      </w:r>
      <w:r w:rsidRPr="008B0019">
        <w:rPr>
          <w:rFonts w:cs="B Mitra" w:hint="cs"/>
          <w:sz w:val="32"/>
          <w:szCs w:val="32"/>
          <w:rtl/>
        </w:rPr>
        <w:t xml:space="preserve"> همزمان تعداد زیادی از آنها را با هم آتش نزنید.</w:t>
      </w:r>
    </w:p>
    <w:p w:rsidR="00BE2DC9" w:rsidRPr="008B0019" w:rsidRDefault="00BE2DC9"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3</w:t>
      </w:r>
      <w:r w:rsidRPr="008B0019">
        <w:rPr>
          <w:rFonts w:cs="B Mitra" w:hint="cs"/>
          <w:sz w:val="32"/>
          <w:szCs w:val="32"/>
          <w:rtl/>
        </w:rPr>
        <w:t>- ترقه‌ها و فشفشه‌های عمل نکرده را مجددا روشن نکنید.</w:t>
      </w:r>
    </w:p>
    <w:p w:rsidR="00BE2DC9" w:rsidRPr="008B0019" w:rsidRDefault="00665A43" w:rsidP="008B0019">
      <w:pPr>
        <w:pStyle w:val="NormalWeb"/>
        <w:bidi/>
        <w:spacing w:line="276" w:lineRule="auto"/>
        <w:jc w:val="both"/>
        <w:rPr>
          <w:rFonts w:cs="B Mitra"/>
          <w:sz w:val="32"/>
          <w:szCs w:val="32"/>
          <w:rtl/>
        </w:rPr>
      </w:pPr>
      <w:r w:rsidRPr="008B0019">
        <w:rPr>
          <w:rFonts w:cs="B Mitra" w:hint="cs"/>
          <w:sz w:val="32"/>
          <w:szCs w:val="32"/>
          <w:rtl/>
        </w:rPr>
        <w:lastRenderedPageBreak/>
        <w:t>2</w:t>
      </w:r>
      <w:r w:rsidR="009F7CFC" w:rsidRPr="008B0019">
        <w:rPr>
          <w:rFonts w:cs="B Mitra" w:hint="cs"/>
          <w:sz w:val="32"/>
          <w:szCs w:val="32"/>
          <w:rtl/>
        </w:rPr>
        <w:t>4</w:t>
      </w:r>
      <w:r w:rsidRPr="008B0019">
        <w:rPr>
          <w:rFonts w:cs="B Mitra" w:hint="cs"/>
          <w:sz w:val="32"/>
          <w:szCs w:val="32"/>
          <w:rtl/>
        </w:rPr>
        <w:t>- هرگز مواد سوختنی و ترقه را در مقادیر کم یا انبوه در منزل نگهداری نکنید.</w:t>
      </w:r>
    </w:p>
    <w:p w:rsidR="00665A43" w:rsidRPr="008B0019" w:rsidRDefault="00665A43"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5</w:t>
      </w:r>
      <w:r w:rsidRPr="008B0019">
        <w:rPr>
          <w:rFonts w:cs="B Mitra" w:hint="cs"/>
          <w:sz w:val="32"/>
          <w:szCs w:val="32"/>
          <w:rtl/>
        </w:rPr>
        <w:t xml:space="preserve">- </w:t>
      </w:r>
      <w:r w:rsidR="009525B7" w:rsidRPr="008B0019">
        <w:rPr>
          <w:rFonts w:cs="B Mitra" w:hint="cs"/>
          <w:sz w:val="32"/>
          <w:szCs w:val="32"/>
          <w:rtl/>
        </w:rPr>
        <w:t>از حمل مواد محترقه و منفجره در جیب‌هایتان اجتناب کنید بسیاری از کودکان به دور از چشم والدین مواد را خریداری و در جیب، کیف و یا کمد نگهداری می‌کنند که به علت درجه آتش‌گیری پایین بزودی مشتعل و خسارات جانی و مالی فراوانی را ببار می‌آورند.</w:t>
      </w:r>
    </w:p>
    <w:p w:rsidR="009525B7" w:rsidRPr="008B0019" w:rsidRDefault="009525B7"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6</w:t>
      </w:r>
      <w:r w:rsidRPr="008B0019">
        <w:rPr>
          <w:rFonts w:cs="B Mitra" w:hint="cs"/>
          <w:sz w:val="32"/>
          <w:szCs w:val="32"/>
          <w:rtl/>
        </w:rPr>
        <w:t xml:space="preserve">- </w:t>
      </w:r>
      <w:r w:rsidR="00F52C99" w:rsidRPr="008B0019">
        <w:rPr>
          <w:rFonts w:cs="B Mitra" w:hint="cs"/>
          <w:sz w:val="32"/>
          <w:szCs w:val="32"/>
          <w:rtl/>
        </w:rPr>
        <w:t xml:space="preserve">هنگام استفاده از فشفشه، دستتان را باز نگهداشته و از جلوی صورتتان </w:t>
      </w:r>
      <w:r w:rsidR="00425A99" w:rsidRPr="008B0019">
        <w:rPr>
          <w:rFonts w:cs="B Mitra" w:hint="cs"/>
          <w:sz w:val="32"/>
          <w:szCs w:val="32"/>
          <w:rtl/>
        </w:rPr>
        <w:t>دور نگهدارید تا دچار سوختگی نشوید.</w:t>
      </w:r>
    </w:p>
    <w:p w:rsidR="00425A99" w:rsidRPr="008B0019" w:rsidRDefault="00425A99"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7</w:t>
      </w:r>
      <w:r w:rsidRPr="008B0019">
        <w:rPr>
          <w:rFonts w:cs="B Mitra" w:hint="cs"/>
          <w:sz w:val="32"/>
          <w:szCs w:val="32"/>
          <w:rtl/>
        </w:rPr>
        <w:t>- این مواد را در داخل وسایل با پوشش شیشه‌ای و یا قوطی‌های فلزی منفجر نکنید.</w:t>
      </w:r>
    </w:p>
    <w:p w:rsidR="00425A99" w:rsidRPr="008B0019" w:rsidRDefault="00425A99" w:rsidP="008B0019">
      <w:pPr>
        <w:pStyle w:val="NormalWeb"/>
        <w:bidi/>
        <w:spacing w:line="276" w:lineRule="auto"/>
        <w:jc w:val="both"/>
        <w:rPr>
          <w:rFonts w:cs="B Mitra"/>
          <w:sz w:val="32"/>
          <w:szCs w:val="32"/>
          <w:rtl/>
        </w:rPr>
      </w:pPr>
      <w:r w:rsidRPr="008B0019">
        <w:rPr>
          <w:rFonts w:cs="B Mitra" w:hint="cs"/>
          <w:sz w:val="32"/>
          <w:szCs w:val="32"/>
          <w:rtl/>
        </w:rPr>
        <w:t>2</w:t>
      </w:r>
      <w:r w:rsidR="009F7CFC" w:rsidRPr="008B0019">
        <w:rPr>
          <w:rFonts w:cs="B Mitra" w:hint="cs"/>
          <w:sz w:val="32"/>
          <w:szCs w:val="32"/>
          <w:rtl/>
        </w:rPr>
        <w:t>8</w:t>
      </w:r>
      <w:r w:rsidRPr="008B0019">
        <w:rPr>
          <w:rFonts w:cs="B Mitra" w:hint="cs"/>
          <w:sz w:val="32"/>
          <w:szCs w:val="32"/>
          <w:rtl/>
        </w:rPr>
        <w:t>- از انداختن مواد تحت فشار (مانند کپسول‌ها، اسپری حشره‌کش و...) و وسایل شیشه‌ای (مانند شیشه آب آمپول و...) و قوطی‌های فلزی (مانند اسپری و کنسرو) به درون آتش جدا بپرهیزید، زیرا به علت دارا بودن خاصیت انفجاری، ذرات آن پرتاب</w:t>
      </w:r>
      <w:r w:rsidR="006516CC" w:rsidRPr="008B0019">
        <w:rPr>
          <w:rFonts w:cs="B Mitra" w:hint="cs"/>
          <w:sz w:val="32"/>
          <w:szCs w:val="32"/>
          <w:rtl/>
        </w:rPr>
        <w:t xml:space="preserve"> و وارد چشن می‌شود.</w:t>
      </w:r>
    </w:p>
    <w:p w:rsidR="006516CC" w:rsidRPr="008B0019" w:rsidRDefault="009F7CFC" w:rsidP="008B0019">
      <w:pPr>
        <w:pStyle w:val="NormalWeb"/>
        <w:bidi/>
        <w:spacing w:line="276" w:lineRule="auto"/>
        <w:jc w:val="both"/>
        <w:rPr>
          <w:rFonts w:cs="B Mitra"/>
          <w:sz w:val="32"/>
          <w:szCs w:val="32"/>
          <w:rtl/>
        </w:rPr>
      </w:pPr>
      <w:r w:rsidRPr="008B0019">
        <w:rPr>
          <w:rFonts w:cs="B Mitra" w:hint="cs"/>
          <w:sz w:val="32"/>
          <w:szCs w:val="32"/>
          <w:rtl/>
        </w:rPr>
        <w:t>29</w:t>
      </w:r>
      <w:r w:rsidR="006516CC" w:rsidRPr="008B0019">
        <w:rPr>
          <w:rFonts w:cs="B Mitra" w:hint="cs"/>
          <w:sz w:val="32"/>
          <w:szCs w:val="32"/>
          <w:rtl/>
        </w:rPr>
        <w:t xml:space="preserve">- </w:t>
      </w:r>
      <w:r w:rsidR="00086457" w:rsidRPr="008B0019">
        <w:rPr>
          <w:rFonts w:cs="B Mitra" w:hint="cs"/>
          <w:sz w:val="32"/>
          <w:szCs w:val="32"/>
          <w:rtl/>
        </w:rPr>
        <w:t>حتما از عینک و دستکش محافظ استفاده کنید.</w:t>
      </w:r>
    </w:p>
    <w:p w:rsidR="00086457" w:rsidRPr="008B0019" w:rsidRDefault="00086457" w:rsidP="008B0019">
      <w:pPr>
        <w:pStyle w:val="NormalWeb"/>
        <w:bidi/>
        <w:spacing w:line="276" w:lineRule="auto"/>
        <w:jc w:val="both"/>
        <w:rPr>
          <w:rFonts w:cs="B Mitra"/>
          <w:sz w:val="32"/>
          <w:szCs w:val="32"/>
          <w:rtl/>
        </w:rPr>
      </w:pPr>
      <w:r w:rsidRPr="008B0019">
        <w:rPr>
          <w:rFonts w:cs="B Mitra" w:hint="cs"/>
          <w:sz w:val="32"/>
          <w:szCs w:val="32"/>
          <w:rtl/>
        </w:rPr>
        <w:t>3</w:t>
      </w:r>
      <w:r w:rsidR="009F7CFC" w:rsidRPr="008B0019">
        <w:rPr>
          <w:rFonts w:cs="B Mitra" w:hint="cs"/>
          <w:sz w:val="32"/>
          <w:szCs w:val="32"/>
          <w:rtl/>
        </w:rPr>
        <w:t>0</w:t>
      </w:r>
      <w:r w:rsidRPr="008B0019">
        <w:rPr>
          <w:rFonts w:cs="B Mitra" w:hint="cs"/>
          <w:sz w:val="32"/>
          <w:szCs w:val="32"/>
          <w:rtl/>
        </w:rPr>
        <w:t>- قبل از ترک محل روشن کردن آتش، حتما از خاموش بودن آن مطمئن شده و باقیمانده آن را حتما توسط آب سرد کرده و جمع‌آوری کنید.</w:t>
      </w:r>
    </w:p>
    <w:p w:rsidR="00086457" w:rsidRPr="008B0019" w:rsidRDefault="00086457" w:rsidP="008B0019">
      <w:pPr>
        <w:pStyle w:val="NormalWeb"/>
        <w:bidi/>
        <w:spacing w:line="276" w:lineRule="auto"/>
        <w:jc w:val="both"/>
        <w:rPr>
          <w:rFonts w:cs="B Titr"/>
          <w:color w:val="0000FF"/>
          <w:sz w:val="28"/>
          <w:szCs w:val="28"/>
          <w:rtl/>
        </w:rPr>
      </w:pPr>
      <w:r w:rsidRPr="008B0019">
        <w:rPr>
          <w:rFonts w:cs="B Titr" w:hint="cs"/>
          <w:color w:val="0000FF"/>
          <w:sz w:val="28"/>
          <w:szCs w:val="28"/>
          <w:rtl/>
        </w:rPr>
        <w:t xml:space="preserve">* </w:t>
      </w:r>
      <w:r w:rsidR="00BF254F" w:rsidRPr="008B0019">
        <w:rPr>
          <w:rFonts w:cs="B Titr" w:hint="cs"/>
          <w:color w:val="0000FF"/>
          <w:sz w:val="28"/>
          <w:szCs w:val="28"/>
          <w:rtl/>
        </w:rPr>
        <w:t>توصیه‌های لازم در صورت بروز حادثه</w:t>
      </w:r>
    </w:p>
    <w:p w:rsidR="00BF254F" w:rsidRPr="008B0019" w:rsidRDefault="003859A8" w:rsidP="008B0019">
      <w:pPr>
        <w:pStyle w:val="NormalWeb"/>
        <w:bidi/>
        <w:spacing w:line="276" w:lineRule="auto"/>
        <w:jc w:val="both"/>
        <w:rPr>
          <w:rFonts w:cs="B Mitra"/>
          <w:sz w:val="32"/>
          <w:szCs w:val="32"/>
          <w:rtl/>
        </w:rPr>
      </w:pPr>
      <w:r w:rsidRPr="008B0019">
        <w:rPr>
          <w:rFonts w:cs="B Mitra" w:hint="cs"/>
          <w:sz w:val="32"/>
          <w:szCs w:val="32"/>
          <w:rtl/>
        </w:rPr>
        <w:t xml:space="preserve">* </w:t>
      </w:r>
      <w:r w:rsidR="00BF254F" w:rsidRPr="008B0019">
        <w:rPr>
          <w:rFonts w:cs="B Mitra" w:hint="cs"/>
          <w:sz w:val="32"/>
          <w:szCs w:val="32"/>
          <w:rtl/>
        </w:rPr>
        <w:t xml:space="preserve">به شهروندان توصیه می‌کنیم در صورت بروز هرگونه حریق </w:t>
      </w:r>
      <w:r w:rsidR="009B090C" w:rsidRPr="008B0019">
        <w:rPr>
          <w:rFonts w:cs="B Mitra" w:hint="cs"/>
          <w:sz w:val="32"/>
          <w:szCs w:val="32"/>
          <w:rtl/>
        </w:rPr>
        <w:t xml:space="preserve">و حادثه خونسردی خود را حفظ کرده و در صورت گسترده </w:t>
      </w:r>
      <w:r w:rsidRPr="008B0019">
        <w:rPr>
          <w:rFonts w:cs="B Mitra" w:hint="cs"/>
          <w:sz w:val="32"/>
          <w:szCs w:val="32"/>
          <w:rtl/>
        </w:rPr>
        <w:t>بودن حریق سریعا افراد مسن و کودکان و دیگر افراد را از محل حریق به جای امن انتقال داده و سریعا با تلفن 125 آتش‌نشانی تماس گرفته و مراتب را با ذکر نشانی دقیق و نوع حادثه به ستاد فرماندهی آتش‌نشانی اطلاع داده و در هنگام حضور آتش‌نشانان در محل حریق نهایت همکاری را با آنان انجام دهید.</w:t>
      </w:r>
    </w:p>
    <w:p w:rsidR="008F6400" w:rsidRDefault="009B7F00" w:rsidP="008B0019">
      <w:pPr>
        <w:pStyle w:val="NormalWeb"/>
        <w:bidi/>
        <w:spacing w:line="276" w:lineRule="auto"/>
        <w:jc w:val="both"/>
        <w:rPr>
          <w:rFonts w:cs="B Mitra"/>
          <w:sz w:val="32"/>
          <w:szCs w:val="32"/>
          <w:rtl/>
        </w:rPr>
      </w:pPr>
      <w:r w:rsidRPr="008B0019">
        <w:rPr>
          <w:rFonts w:cs="B Mitra" w:hint="cs"/>
          <w:sz w:val="32"/>
          <w:szCs w:val="32"/>
          <w:rtl/>
        </w:rPr>
        <w:t>* به شهروندان توصیه می‌کنیم در صورت مواجهه با فردی که دچار سوختگی شده، ضمن حفظ خونسردی، محل سوختگی را با آب سرد شستشو داده و از مالیدن مواد غیر بهداشتی مثل خمیر دندان، سیب‌زمینی و ... بر روی محل سوختگی خودداری نمایند و مصدوم را هر چه سریعتر به مرکز درمانی منتقل کنند و در صورت شدید بودن مصدومیت با اورژانس 115 تماس بگیرند.</w:t>
      </w:r>
    </w:p>
    <w:p w:rsidR="00570A87" w:rsidRPr="008B0019" w:rsidRDefault="00570A87" w:rsidP="00570A87">
      <w:pPr>
        <w:pStyle w:val="NormalWeb"/>
        <w:bidi/>
        <w:spacing w:line="276" w:lineRule="auto"/>
        <w:jc w:val="both"/>
        <w:rPr>
          <w:rFonts w:cs="B Mitra"/>
          <w:sz w:val="32"/>
          <w:szCs w:val="32"/>
          <w:rtl/>
        </w:rPr>
      </w:pPr>
    </w:p>
    <w:p w:rsidR="00570A87" w:rsidRPr="00F74432" w:rsidRDefault="00DF696E" w:rsidP="00F74432">
      <w:pPr>
        <w:pStyle w:val="NormalWeb"/>
        <w:bidi/>
        <w:spacing w:line="276" w:lineRule="auto"/>
        <w:jc w:val="both"/>
        <w:rPr>
          <w:rFonts w:cs="B Mitra"/>
          <w:color w:val="FF0000"/>
          <w:sz w:val="32"/>
          <w:szCs w:val="32"/>
          <w:rtl/>
        </w:rPr>
      </w:pPr>
      <w:r>
        <w:rPr>
          <w:rFonts w:cs="B Mitra" w:hint="cs"/>
          <w:color w:val="FF0000"/>
          <w:sz w:val="32"/>
          <w:szCs w:val="32"/>
          <w:rtl/>
        </w:rPr>
        <w:t>*(</w:t>
      </w:r>
      <w:r w:rsidR="008F6400" w:rsidRPr="008B0019">
        <w:rPr>
          <w:rFonts w:cs="B Mitra" w:hint="cs"/>
          <w:color w:val="FF0000"/>
          <w:sz w:val="32"/>
          <w:szCs w:val="32"/>
          <w:rtl/>
        </w:rPr>
        <w:t>آمارهای اورژانس نشان می ‌دهد بیشترین گروه آسیب‌دیده در حوادث چهارشنبه سوری، گروه سنی ۱۶ تا ۲۳ سال و سپس گروه سنی ۸ تا ۱۵ سال می باشند.</w:t>
      </w:r>
      <w:r>
        <w:rPr>
          <w:rFonts w:cs="B Mitra" w:hint="cs"/>
          <w:color w:val="FF0000"/>
          <w:sz w:val="32"/>
          <w:szCs w:val="32"/>
          <w:rtl/>
        </w:rPr>
        <w:t>)</w:t>
      </w:r>
    </w:p>
    <w:p w:rsidR="00570A87" w:rsidRDefault="008F6400" w:rsidP="00570A87">
      <w:pPr>
        <w:pStyle w:val="NormalWeb"/>
        <w:bidi/>
        <w:spacing w:line="276" w:lineRule="auto"/>
        <w:jc w:val="both"/>
        <w:rPr>
          <w:rFonts w:cs="B Mitra"/>
          <w:sz w:val="32"/>
          <w:szCs w:val="32"/>
        </w:rPr>
      </w:pPr>
      <w:r w:rsidRPr="008B0019">
        <w:rPr>
          <w:rFonts w:cs="B Mitra" w:hint="cs"/>
          <w:sz w:val="32"/>
          <w:szCs w:val="32"/>
          <w:rtl/>
        </w:rPr>
        <w:t>کارشناسان می‌ گویند سوختگی‌های ناشی از بازی با مواد محترقه خطرناک در چهارشنبه ‌سوری دارای دو نوع عوارض هستند.برخی از آنها به عنوان عوارض زودرس مطرح هستند و برخی در درازمدت در افراد عوارض ایجاد می‌کند‌.‌ قطع عضو بدن از عوارض زودرس سوختگی‌هاست. عفونت ثانویه در محل زخم ناشی از سوختگی، یک عارضه زودرس دیگر است.</w:t>
      </w:r>
    </w:p>
    <w:p w:rsidR="008F6400" w:rsidRPr="00570A87" w:rsidRDefault="003D3AE8" w:rsidP="00570A87">
      <w:pPr>
        <w:pStyle w:val="NormalWeb"/>
        <w:bidi/>
        <w:spacing w:line="276" w:lineRule="auto"/>
        <w:jc w:val="both"/>
        <w:rPr>
          <w:rFonts w:cs="B Mitra"/>
          <w:sz w:val="32"/>
          <w:szCs w:val="32"/>
          <w:rtl/>
        </w:rPr>
      </w:pPr>
      <w:hyperlink r:id="rId15" w:history="1">
        <w:r w:rsidR="008F6400" w:rsidRPr="008B0019">
          <w:rPr>
            <w:rFonts w:cs="B Titr" w:hint="cs"/>
            <w:color w:val="0000FF"/>
            <w:sz w:val="28"/>
            <w:szCs w:val="28"/>
            <w:rtl/>
          </w:rPr>
          <w:t>آسیب‌های چشم</w:t>
        </w:r>
      </w:hyperlink>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 xml:space="preserve">کوری چشم در صورت اصابت مستقیم ترکش‌های ناشی از انفجار مواد محترقه یکی از مواردی است که زیاد در چهارشنبه سوری دیده می‌شود. میزان کوری‌های ایجاد شده به حدی است که عنوان “نابینایی در چهارشنبه سوری” را به خود اختصاص داده است. </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بر اساس آمار موجود ۴۴ درصد از آسیب‌هایی که در این مراسم وارد می ‌شود، در چشم راست، ۳۷ درصد در چشم چپ و ۱۹ درصد در هر دو چشم است، که ۲۶ درصد آسیب‌ها به دلیل نارنجک، ۵۱ درصد به دلیل سیگارت و ۶ درصد نیز به علت فشفشه اتفاق می‌افتد. همچنین ۵۸ درصد آسیب‌دیدگان مردانی با میانگین سنی ۱۷ سال بوده‌اند.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مراجعه سریع به چشم پزشک در صورت برخورد هر شیئی با چشم می‌تواند شدت ضایعه را کاهش دهد. در موارد خفیف با انجام مراقبت‌های طبی یا انجام اعمال جراحی می‌توان بینایی فرد را به او بازگرداند، ولی متاسفانه در موارد شدید چاره‌ای جز تخلیه چشم باقی نمی‌ماند.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بعد از هر گونه آسیب به چشم، تنها کاری که باید بکنید آن است که چشم را با یک کاور، بدون آنکه با خود چشم آسیب دیده تماس داشته باشد بپوشانید و بیمار را سریعا به یک مرکز چشم ‌پزشکی بفرستید.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مراکز تخصصی چشم پزشکی در تهران عبارتند از: بیمارستان فارابی(خیابان کارگر، نبش میدان قزوین)، بیمارستان امام حسین(ع)(خیابان نظام‌آباد)، بیمارستان لبافی نژاد(خیابان پاسداران.)</w:t>
      </w:r>
    </w:p>
    <w:p w:rsidR="00F74432" w:rsidRDefault="00F74432" w:rsidP="008B0019">
      <w:pPr>
        <w:pStyle w:val="NormalWeb"/>
        <w:bidi/>
        <w:spacing w:line="276" w:lineRule="auto"/>
        <w:jc w:val="both"/>
      </w:pPr>
    </w:p>
    <w:p w:rsidR="008F6400" w:rsidRPr="008B0019" w:rsidRDefault="003D3AE8" w:rsidP="00F74432">
      <w:pPr>
        <w:pStyle w:val="NormalWeb"/>
        <w:bidi/>
        <w:spacing w:line="276" w:lineRule="auto"/>
        <w:jc w:val="both"/>
        <w:rPr>
          <w:rFonts w:cs="B Titr"/>
          <w:color w:val="0000FF"/>
          <w:sz w:val="28"/>
          <w:szCs w:val="28"/>
          <w:rtl/>
        </w:rPr>
      </w:pPr>
      <w:hyperlink r:id="rId16" w:history="1">
        <w:r w:rsidR="008F6400" w:rsidRPr="008B0019">
          <w:rPr>
            <w:rFonts w:cs="B Titr" w:hint="cs"/>
            <w:color w:val="0000FF"/>
            <w:sz w:val="28"/>
            <w:szCs w:val="28"/>
            <w:rtl/>
          </w:rPr>
          <w:t>ضایعات پوستی و ریوی</w:t>
        </w:r>
      </w:hyperlink>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کارشناسان می‌گویند هیچ ماده شیمیایی غیر خطرناکی وجود‌ ‌ندارد‌. ‌نیترات پتاسیم، کلرات باریم،‌ ‌ارسنیک، نیترات سالیسیوم و پرکلرات پتاسیم به کار رفته در مواد محترقه و منفجره به‌ ‌علت ترکیب با اکسیژن و کربن همگی به نوعی خطرناک هستند و ممکن است حتی هنگام کار و‌ ‌تهیه، عوارضی را برای کارگران به همراه داشته باشد‌.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به عنوان مثال مواد شیمیایی‌ ‌با پایه کلر و کلرات به لحاظ درجه آتش‌گیری بسیار پایین ناراحتی‌های پوستی- ریوی‌ ‌ایجاد می‌کنند، حتی در مقیاس بالاتر آثار خونی را به جا می ‌گذارند.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دردهای شکمی،‌ ‌سرگیجه، حالت استفراغ و اسهال و در برخی موارد ناراحتی‌های تنفسی پیشرفته از آثار‌ ‌این مواد شیمیایی برای تولید کنندگان است‌. تماس با‌ ‌ترکیبات نیتراته سبب خوردگی پوست می‌شود.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حساسیت‌های پیشرفته بر روی غشای پوستی و حتی در صورت جذب از راه پوست، سوختگی‌های‌ ‌پیشرفته پوست از عوارض ترکیبات نیتراته است‌. ‌تنفس پودرهای گوگردی هم آثار تنفسی، سرفه‌های‌ ‌شدید و تنگی نفس را در پی دارد.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در صورتی که مواد شیمیایی با پوست شما برخورد کرد، بلافاصله آن را با آب فراوان شستشو دهید و به یک مرکز درمانی مراجعه کنید.</w:t>
      </w:r>
    </w:p>
    <w:p w:rsidR="008F6400" w:rsidRPr="008B0019" w:rsidRDefault="003D3AE8" w:rsidP="008B0019">
      <w:pPr>
        <w:pStyle w:val="NormalWeb"/>
        <w:bidi/>
        <w:spacing w:line="276" w:lineRule="auto"/>
        <w:jc w:val="both"/>
        <w:rPr>
          <w:rFonts w:cs="B Titr"/>
          <w:color w:val="0000FF"/>
          <w:sz w:val="28"/>
          <w:szCs w:val="28"/>
          <w:rtl/>
        </w:rPr>
      </w:pPr>
      <w:hyperlink r:id="rId17" w:history="1">
        <w:r w:rsidR="008F6400" w:rsidRPr="008B0019">
          <w:rPr>
            <w:rFonts w:cs="B Titr" w:hint="cs"/>
            <w:color w:val="0000FF"/>
            <w:sz w:val="28"/>
            <w:szCs w:val="28"/>
            <w:rtl/>
          </w:rPr>
          <w:t>کمک‌های اولیه</w:t>
        </w:r>
      </w:hyperlink>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 xml:space="preserve">پزشکان می‌گویند‌ اگر پس از شنیدن صدای بلند ناهنجار دچار تپش قلب یا وزوز گوش یا </w:t>
      </w:r>
      <w:hyperlink r:id="rId18" w:history="1">
        <w:r w:rsidRPr="008B0019">
          <w:rPr>
            <w:rFonts w:cs="B Mitra" w:hint="cs"/>
            <w:sz w:val="32"/>
            <w:szCs w:val="32"/>
            <w:rtl/>
          </w:rPr>
          <w:t>کاهش شنوایی</w:t>
        </w:r>
      </w:hyperlink>
      <w:r w:rsidRPr="008B0019">
        <w:rPr>
          <w:rFonts w:cs="B Mitra" w:hint="cs"/>
          <w:sz w:val="32"/>
          <w:szCs w:val="32"/>
          <w:rtl/>
        </w:rPr>
        <w:t xml:space="preserve"> و علا‌یمی شبیه این شدید، تنها کاری که باید بکنید این است که در یک فضای آرام استراحت کنید.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در صورتی که علا‌یم بیش از ۴۲ ساعت ادامه یافت به پزشک مراجعه کنید. زنان باردار بهتر است در این شب به جز موارد ضروری از منزل خارج نشوند، چون شوک ناشی از انفجارهای مواد محترقه باعث سقط جنین می ‌شود.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 xml:space="preserve">همچنین پزشکان توصیه می‌ کنند از جمله راه های به حداقل رساندن جراحات می ‌توان به دور کردن بیمار از منبع ایجاد ضایعه، متوقف ساختن روند سوختگی (با لحاف یا پتو یا کت، با آب، غلطاندن روی زمین)، در آوردن </w:t>
      </w:r>
      <w:r w:rsidRPr="008B0019">
        <w:rPr>
          <w:rFonts w:cs="B Mitra" w:hint="cs"/>
          <w:sz w:val="32"/>
          <w:szCs w:val="32"/>
          <w:rtl/>
        </w:rPr>
        <w:lastRenderedPageBreak/>
        <w:t>تمامی لباس‌ها و محل‌های چسبیده را قیچی کردن، درآوردن تمامی زیور آلات و سرد کردن سریع با آب تمیز در طی ۱۰ تا ۱۵ دقیقه اول اشاره کرد.</w:t>
      </w:r>
    </w:p>
    <w:p w:rsidR="008F6400" w:rsidRPr="008B0019" w:rsidRDefault="008F6400" w:rsidP="008B0019">
      <w:pPr>
        <w:pStyle w:val="NormalWeb"/>
        <w:bidi/>
        <w:spacing w:line="276" w:lineRule="auto"/>
        <w:jc w:val="both"/>
        <w:rPr>
          <w:rFonts w:cs="B Mitra"/>
          <w:sz w:val="32"/>
          <w:szCs w:val="32"/>
          <w:rtl/>
        </w:rPr>
      </w:pPr>
      <w:r w:rsidRPr="008B0019">
        <w:rPr>
          <w:rFonts w:cs="B Mitra" w:hint="cs"/>
          <w:sz w:val="32"/>
          <w:szCs w:val="32"/>
          <w:rtl/>
        </w:rPr>
        <w:t>هدف از درمان سوختگی به حداقل رساندن خطر عفونت، التیام بخشیدن هر چه سریع‌تر زخم، حفظ کردن حرکات فیزیکی اعضاء، به حداقل رساندن ناهنجاری‌ها از نظر زیبایی و باز گردانیدن هرچه سریع‌تر نو توانی فیزیکی و روحی و اجتماعی بیمار است.</w:t>
      </w:r>
    </w:p>
    <w:p w:rsidR="008F6400" w:rsidRDefault="008F6400" w:rsidP="008B0019">
      <w:pPr>
        <w:pStyle w:val="NormalWeb"/>
        <w:bidi/>
        <w:spacing w:line="276" w:lineRule="auto"/>
        <w:jc w:val="both"/>
        <w:rPr>
          <w:rFonts w:cs="B Mitra"/>
          <w:sz w:val="32"/>
          <w:szCs w:val="32"/>
          <w:rtl/>
        </w:rPr>
      </w:pPr>
      <w:r w:rsidRPr="008B0019">
        <w:rPr>
          <w:rFonts w:cs="B Mitra"/>
          <w:sz w:val="32"/>
          <w:szCs w:val="32"/>
          <w:rtl/>
        </w:rPr>
        <w:t>آسیب های گوش ناشی از ترقه بازی صداهای زیان آور ابتدا ایجاد كم شنوایی موقت می كند كه غالباً با وزوز گوش همراه هستند ولی تكرار محرك سبب دائمی شدن كم شنوایی می شود كه متاسفانه تا به امروز هیچ گونه درمان طبی یا جراحی برای آن پیدا نشده است. كودكان و نوجوانانی كه دچار آسیب گوش می شوند در كلاس های درس از درك صدای گفتار باز می مانند كه نهایتاً به پیشرفت درسی آ</w:t>
      </w:r>
      <w:r w:rsidR="008B0019">
        <w:rPr>
          <w:rFonts w:cs="B Mitra"/>
          <w:sz w:val="32"/>
          <w:szCs w:val="32"/>
          <w:rtl/>
        </w:rPr>
        <w:t>نها خسارت جبران ناپذیری وارد می</w:t>
      </w:r>
      <w:r w:rsidR="008B0019">
        <w:rPr>
          <w:rFonts w:cs="B Mitra" w:hint="cs"/>
          <w:sz w:val="32"/>
          <w:szCs w:val="32"/>
          <w:rtl/>
        </w:rPr>
        <w:t>‌</w:t>
      </w:r>
      <w:r w:rsidRPr="008B0019">
        <w:rPr>
          <w:rFonts w:cs="B Mitra"/>
          <w:sz w:val="32"/>
          <w:szCs w:val="32"/>
          <w:rtl/>
        </w:rPr>
        <w:t>آید</w:t>
      </w:r>
      <w:r w:rsidR="008B0019">
        <w:rPr>
          <w:rFonts w:cs="B Mitra" w:hint="cs"/>
          <w:sz w:val="32"/>
          <w:szCs w:val="32"/>
          <w:rtl/>
        </w:rPr>
        <w:t>.</w:t>
      </w:r>
    </w:p>
    <w:p w:rsidR="002D2348" w:rsidRPr="008B0019" w:rsidRDefault="005C5AE0" w:rsidP="002D2348">
      <w:pPr>
        <w:pStyle w:val="NormalWeb"/>
        <w:bidi/>
        <w:spacing w:line="276" w:lineRule="auto"/>
        <w:jc w:val="right"/>
        <w:rPr>
          <w:rFonts w:cs="B Mitra"/>
          <w:sz w:val="32"/>
          <w:szCs w:val="32"/>
        </w:rPr>
      </w:pPr>
      <w:r>
        <w:rPr>
          <w:rFonts w:cs="B Mitra" w:hint="cs"/>
          <w:sz w:val="32"/>
          <w:szCs w:val="32"/>
          <w:rtl/>
        </w:rPr>
        <w:t xml:space="preserve">با سپاس </w:t>
      </w:r>
    </w:p>
    <w:sectPr w:rsidR="002D2348" w:rsidRPr="008B0019" w:rsidSect="00011683">
      <w:headerReference w:type="even" r:id="rId19"/>
      <w:headerReference w:type="default" r:id="rId20"/>
      <w:footerReference w:type="even" r:id="rId21"/>
      <w:footerReference w:type="default" r:id="rId22"/>
      <w:headerReference w:type="first" r:id="rId23"/>
      <w:footerReference w:type="first" r:id="rId24"/>
      <w:pgSz w:w="11906" w:h="16838"/>
      <w:pgMar w:top="1134" w:right="1134" w:bottom="1134" w:left="1134" w:header="720" w:footer="720" w:gutter="0"/>
      <w:pgBorders w:offsetFrom="page">
        <w:top w:val="dashDotStroked" w:sz="24" w:space="24" w:color="auto"/>
        <w:left w:val="dashDotStroked" w:sz="24" w:space="24" w:color="auto"/>
        <w:bottom w:val="dashDotStroked" w:sz="24" w:space="24" w:color="auto"/>
        <w:right w:val="dashDotStroked" w:sz="24" w:space="24" w:color="auto"/>
      </w:pgBorders>
      <w:cols w:space="720"/>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3AE8" w:rsidRDefault="003D3AE8" w:rsidP="00556BF4">
      <w:pPr>
        <w:spacing w:after="0" w:line="240" w:lineRule="auto"/>
      </w:pPr>
      <w:r>
        <w:separator/>
      </w:r>
    </w:p>
  </w:endnote>
  <w:endnote w:type="continuationSeparator" w:id="0">
    <w:p w:rsidR="003D3AE8" w:rsidRDefault="003D3AE8" w:rsidP="00556B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2  Badr">
    <w:altName w:val="Courier New"/>
    <w:charset w:val="B2"/>
    <w:family w:val="auto"/>
    <w:pitch w:val="variable"/>
    <w:sig w:usb0="00002000"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2  Titr">
    <w:altName w:val="PAHCompset"/>
    <w:panose1 w:val="000007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BF4" w:rsidRDefault="00556BF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BF4" w:rsidRDefault="00556BF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BF4" w:rsidRDefault="00556B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3AE8" w:rsidRDefault="003D3AE8" w:rsidP="00556BF4">
      <w:pPr>
        <w:spacing w:after="0" w:line="240" w:lineRule="auto"/>
      </w:pPr>
      <w:r>
        <w:separator/>
      </w:r>
    </w:p>
  </w:footnote>
  <w:footnote w:type="continuationSeparator" w:id="0">
    <w:p w:rsidR="003D3AE8" w:rsidRDefault="003D3AE8" w:rsidP="00556BF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BF4" w:rsidRDefault="003D3AE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272150" o:spid="_x0000_s2051" type="#_x0000_t136" style="position:absolute;left:0;text-align:left;margin-left:0;margin-top:0;width:509.55pt;height:169.85pt;rotation:315;z-index:-251655168;mso-position-horizontal:center;mso-position-horizontal-relative:margin;mso-position-vertical:center;mso-position-vertical-relative:margin" o:allowincell="f" fillcolor="silver" stroked="f">
          <v:fill opacity=".5"/>
          <v:textpath style="font-family:&quot;Calibri&quot;;font-size:1pt" string="چهارشنبه‌سوری"/>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BF4" w:rsidRDefault="003D3AE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272151" o:spid="_x0000_s2052" type="#_x0000_t136" style="position:absolute;left:0;text-align:left;margin-left:0;margin-top:0;width:509.55pt;height:169.85pt;rotation:315;z-index:-251653120;mso-position-horizontal:center;mso-position-horizontal-relative:margin;mso-position-vertical:center;mso-position-vertical-relative:margin" o:allowincell="f" fillcolor="silver" stroked="f">
          <v:fill opacity=".5"/>
          <v:textpath style="font-family:&quot;Calibri&quot;;font-size:1pt" string="چهارشنبه‌سوری"/>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6BF4" w:rsidRDefault="003D3AE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272149" o:spid="_x0000_s2050" type="#_x0000_t136" style="position:absolute;left:0;text-align:left;margin-left:0;margin-top:0;width:509.55pt;height:169.85pt;rotation:315;z-index:-251657216;mso-position-horizontal:center;mso-position-horizontal-relative:margin;mso-position-vertical:center;mso-position-vertical-relative:margin" o:allowincell="f" fillcolor="silver" stroked="f">
          <v:fill opacity=".5"/>
          <v:textpath style="font-family:&quot;Calibri&quot;;font-size:1pt" string="چهارشنبه‌سوری"/>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42755E4"/>
    <w:multiLevelType w:val="hybridMultilevel"/>
    <w:tmpl w:val="C9E4ACCC"/>
    <w:lvl w:ilvl="0" w:tplc="C0D8C13A">
      <w:start w:val="1"/>
      <w:numFmt w:val="decimal"/>
      <w:lvlText w:val="%1-"/>
      <w:lvlJc w:val="left"/>
      <w:pPr>
        <w:ind w:left="750" w:hanging="390"/>
      </w:pPr>
      <w:rPr>
        <w:rFonts w:cs="2  Badr" w:hint="default"/>
        <w:b/>
        <w:color w:val="99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30A"/>
    <w:rsid w:val="00011683"/>
    <w:rsid w:val="000208DC"/>
    <w:rsid w:val="00021BDC"/>
    <w:rsid w:val="000608A0"/>
    <w:rsid w:val="00067CB2"/>
    <w:rsid w:val="00086457"/>
    <w:rsid w:val="00093A8B"/>
    <w:rsid w:val="000C1F0A"/>
    <w:rsid w:val="000D0CCA"/>
    <w:rsid w:val="000F5A58"/>
    <w:rsid w:val="00112B24"/>
    <w:rsid w:val="00135B2A"/>
    <w:rsid w:val="001765C5"/>
    <w:rsid w:val="00183F2F"/>
    <w:rsid w:val="001B630A"/>
    <w:rsid w:val="0024309C"/>
    <w:rsid w:val="00264DEC"/>
    <w:rsid w:val="002822EE"/>
    <w:rsid w:val="002D2348"/>
    <w:rsid w:val="002F197C"/>
    <w:rsid w:val="00333825"/>
    <w:rsid w:val="00343412"/>
    <w:rsid w:val="00344F19"/>
    <w:rsid w:val="00363A4A"/>
    <w:rsid w:val="003859A8"/>
    <w:rsid w:val="003C260B"/>
    <w:rsid w:val="003D3AE8"/>
    <w:rsid w:val="003F19A7"/>
    <w:rsid w:val="003F4E82"/>
    <w:rsid w:val="003F6738"/>
    <w:rsid w:val="00425A99"/>
    <w:rsid w:val="0042610C"/>
    <w:rsid w:val="00441103"/>
    <w:rsid w:val="00444B7F"/>
    <w:rsid w:val="00451B28"/>
    <w:rsid w:val="00482694"/>
    <w:rsid w:val="004B346C"/>
    <w:rsid w:val="004B3A54"/>
    <w:rsid w:val="004C024F"/>
    <w:rsid w:val="004C5EBD"/>
    <w:rsid w:val="00516647"/>
    <w:rsid w:val="005259A2"/>
    <w:rsid w:val="00551B64"/>
    <w:rsid w:val="00556BF4"/>
    <w:rsid w:val="00570A87"/>
    <w:rsid w:val="005B0C57"/>
    <w:rsid w:val="005C1CB3"/>
    <w:rsid w:val="005C5AE0"/>
    <w:rsid w:val="005F4FE4"/>
    <w:rsid w:val="00607CB0"/>
    <w:rsid w:val="006311BA"/>
    <w:rsid w:val="006516CC"/>
    <w:rsid w:val="00665A43"/>
    <w:rsid w:val="007101EA"/>
    <w:rsid w:val="00816DE4"/>
    <w:rsid w:val="00821E2B"/>
    <w:rsid w:val="00885706"/>
    <w:rsid w:val="008B0019"/>
    <w:rsid w:val="008B15F3"/>
    <w:rsid w:val="008B67BB"/>
    <w:rsid w:val="008E76A0"/>
    <w:rsid w:val="008F50FD"/>
    <w:rsid w:val="008F6400"/>
    <w:rsid w:val="00944A31"/>
    <w:rsid w:val="00947101"/>
    <w:rsid w:val="009525B7"/>
    <w:rsid w:val="009733A5"/>
    <w:rsid w:val="0099789C"/>
    <w:rsid w:val="009B090C"/>
    <w:rsid w:val="009B7F00"/>
    <w:rsid w:val="009C5D65"/>
    <w:rsid w:val="009D0413"/>
    <w:rsid w:val="009D557D"/>
    <w:rsid w:val="009F7CFC"/>
    <w:rsid w:val="00A000A6"/>
    <w:rsid w:val="00A24114"/>
    <w:rsid w:val="00AA71AA"/>
    <w:rsid w:val="00AD7F93"/>
    <w:rsid w:val="00B227D2"/>
    <w:rsid w:val="00B35A82"/>
    <w:rsid w:val="00B46140"/>
    <w:rsid w:val="00B87249"/>
    <w:rsid w:val="00BC0DE5"/>
    <w:rsid w:val="00BC47D6"/>
    <w:rsid w:val="00BE2DC9"/>
    <w:rsid w:val="00BF104E"/>
    <w:rsid w:val="00BF254F"/>
    <w:rsid w:val="00C2460B"/>
    <w:rsid w:val="00C74917"/>
    <w:rsid w:val="00C95604"/>
    <w:rsid w:val="00C972D1"/>
    <w:rsid w:val="00CC4197"/>
    <w:rsid w:val="00CE0CBB"/>
    <w:rsid w:val="00CF7B3D"/>
    <w:rsid w:val="00D44439"/>
    <w:rsid w:val="00D52875"/>
    <w:rsid w:val="00DA0637"/>
    <w:rsid w:val="00DD6DE4"/>
    <w:rsid w:val="00DF696E"/>
    <w:rsid w:val="00EB25F6"/>
    <w:rsid w:val="00EB5C10"/>
    <w:rsid w:val="00ED65CC"/>
    <w:rsid w:val="00F00F3E"/>
    <w:rsid w:val="00F10ADD"/>
    <w:rsid w:val="00F34087"/>
    <w:rsid w:val="00F52C99"/>
    <w:rsid w:val="00F52DF9"/>
    <w:rsid w:val="00F62BC9"/>
    <w:rsid w:val="00F74432"/>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885E1B5A-A542-409B-91A6-B106CBAB05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2DF9"/>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460B"/>
    <w:pPr>
      <w:ind w:left="720"/>
      <w:contextualSpacing/>
    </w:pPr>
  </w:style>
  <w:style w:type="paragraph" w:styleId="NormalWeb">
    <w:name w:val="Normal (Web)"/>
    <w:basedOn w:val="Normal"/>
    <w:uiPriority w:val="99"/>
    <w:unhideWhenUsed/>
    <w:rsid w:val="009B7F00"/>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56BF4"/>
    <w:rPr>
      <w:sz w:val="16"/>
      <w:szCs w:val="16"/>
    </w:rPr>
  </w:style>
  <w:style w:type="paragraph" w:styleId="CommentText">
    <w:name w:val="annotation text"/>
    <w:basedOn w:val="Normal"/>
    <w:link w:val="CommentTextChar"/>
    <w:uiPriority w:val="99"/>
    <w:semiHidden/>
    <w:unhideWhenUsed/>
    <w:rsid w:val="00556BF4"/>
    <w:pPr>
      <w:spacing w:line="240" w:lineRule="auto"/>
    </w:pPr>
    <w:rPr>
      <w:sz w:val="20"/>
      <w:szCs w:val="20"/>
    </w:rPr>
  </w:style>
  <w:style w:type="character" w:customStyle="1" w:styleId="CommentTextChar">
    <w:name w:val="Comment Text Char"/>
    <w:basedOn w:val="DefaultParagraphFont"/>
    <w:link w:val="CommentText"/>
    <w:uiPriority w:val="99"/>
    <w:semiHidden/>
    <w:rsid w:val="00556BF4"/>
    <w:rPr>
      <w:sz w:val="20"/>
      <w:szCs w:val="20"/>
    </w:rPr>
  </w:style>
  <w:style w:type="paragraph" w:styleId="CommentSubject">
    <w:name w:val="annotation subject"/>
    <w:basedOn w:val="CommentText"/>
    <w:next w:val="CommentText"/>
    <w:link w:val="CommentSubjectChar"/>
    <w:uiPriority w:val="99"/>
    <w:semiHidden/>
    <w:unhideWhenUsed/>
    <w:rsid w:val="00556BF4"/>
    <w:rPr>
      <w:b/>
      <w:bCs/>
    </w:rPr>
  </w:style>
  <w:style w:type="character" w:customStyle="1" w:styleId="CommentSubjectChar">
    <w:name w:val="Comment Subject Char"/>
    <w:basedOn w:val="CommentTextChar"/>
    <w:link w:val="CommentSubject"/>
    <w:uiPriority w:val="99"/>
    <w:semiHidden/>
    <w:rsid w:val="00556BF4"/>
    <w:rPr>
      <w:b/>
      <w:bCs/>
      <w:sz w:val="20"/>
      <w:szCs w:val="20"/>
    </w:rPr>
  </w:style>
  <w:style w:type="paragraph" w:styleId="BalloonText">
    <w:name w:val="Balloon Text"/>
    <w:basedOn w:val="Normal"/>
    <w:link w:val="BalloonTextChar"/>
    <w:uiPriority w:val="99"/>
    <w:semiHidden/>
    <w:unhideWhenUsed/>
    <w:rsid w:val="00556B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6BF4"/>
    <w:rPr>
      <w:rFonts w:ascii="Segoe UI" w:hAnsi="Segoe UI" w:cs="Segoe UI"/>
      <w:sz w:val="18"/>
      <w:szCs w:val="18"/>
    </w:rPr>
  </w:style>
  <w:style w:type="paragraph" w:styleId="Header">
    <w:name w:val="header"/>
    <w:basedOn w:val="Normal"/>
    <w:link w:val="HeaderChar"/>
    <w:uiPriority w:val="99"/>
    <w:unhideWhenUsed/>
    <w:rsid w:val="00556B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556BF4"/>
  </w:style>
  <w:style w:type="paragraph" w:styleId="Footer">
    <w:name w:val="footer"/>
    <w:basedOn w:val="Normal"/>
    <w:link w:val="FooterChar"/>
    <w:uiPriority w:val="99"/>
    <w:unhideWhenUsed/>
    <w:rsid w:val="00556B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556B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togh98.com/" TargetMode="External"/><Relationship Id="rId13" Type="http://schemas.openxmlformats.org/officeDocument/2006/relationships/image" Target="media/image5.jpeg"/><Relationship Id="rId18" Type="http://schemas.openxmlformats.org/officeDocument/2006/relationships/hyperlink" Target="http://www.patogh98.com"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patogh98.com"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patogh98.com"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patogh98.com" TargetMode="External"/><Relationship Id="rId23"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763352-FA74-48FA-8440-1949D247A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3497</Words>
  <Characters>19935</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sadiq-pc</Company>
  <LinksUpToDate>false</LinksUpToDate>
  <CharactersWithSpaces>23386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sadiq</dc:creator>
  <cp:lastModifiedBy>شیخ آبادی  مژگان</cp:lastModifiedBy>
  <cp:revision>2</cp:revision>
  <dcterms:created xsi:type="dcterms:W3CDTF">2025-03-02T06:36:00Z</dcterms:created>
  <dcterms:modified xsi:type="dcterms:W3CDTF">2025-03-02T06:36:00Z</dcterms:modified>
</cp:coreProperties>
</file>